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82" w:lineRule="auto"/>
        <w:jc w:val="both"/>
        <w:rPr/>
      </w:pPr>
      <w:r w:rsidDel="00000000" w:rsidR="00000000" w:rsidRPr="00000000">
        <w:rPr>
          <w:color w:val="01b9f3"/>
          <w:sz w:val="48"/>
          <w:szCs w:val="48"/>
          <w:rtl w:val="0"/>
        </w:rPr>
        <w:t xml:space="preserve">Apprenticeship Agreement </w:t>
      </w:r>
      <w:r w:rsidDel="00000000" w:rsidR="00000000" w:rsidRPr="00000000">
        <w:rPr>
          <w:rtl w:val="0"/>
        </w:rPr>
      </w:r>
    </w:p>
    <w:p w:rsidR="00000000" w:rsidDel="00000000" w:rsidP="00000000" w:rsidRDefault="00000000" w:rsidRPr="00000000" w14:paraId="00000002">
      <w:pPr>
        <w:tabs>
          <w:tab w:val="center" w:leader="none" w:pos="4643"/>
          <w:tab w:val="center" w:leader="none" w:pos="10503"/>
        </w:tabs>
        <w:spacing w:after="565" w:lineRule="auto"/>
        <w:rPr>
          <w:sz w:val="24"/>
          <w:szCs w:val="24"/>
        </w:rPr>
      </w:pPr>
      <w:r w:rsidDel="00000000" w:rsidR="00000000" w:rsidRPr="00000000">
        <w:rPr>
          <w:b w:val="1"/>
          <w:sz w:val="24"/>
          <w:szCs w:val="24"/>
          <w:rtl w:val="0"/>
        </w:rPr>
        <w:t xml:space="preserve">Between: &lt;data:Employer Name&gt; </w:t>
        <w:tab/>
        <w:t xml:space="preserve">(employer), and &lt;data:Forename&gt; &lt;data:Surname&gt;</w:t>
      </w:r>
      <w:r w:rsidDel="00000000" w:rsidR="00000000" w:rsidRPr="00000000">
        <w:rPr>
          <w:sz w:val="24"/>
          <w:szCs w:val="24"/>
          <w:rtl w:val="0"/>
        </w:rPr>
        <w:t xml:space="preserve"> </w:t>
      </w:r>
      <w:r w:rsidDel="00000000" w:rsidR="00000000" w:rsidRPr="00000000">
        <w:rPr>
          <w:b w:val="1"/>
          <w:sz w:val="24"/>
          <w:szCs w:val="24"/>
          <w:rtl w:val="0"/>
        </w:rPr>
        <w:t xml:space="preserve">(apprentice),</w:t>
      </w:r>
      <w:r w:rsidDel="00000000" w:rsidR="00000000" w:rsidRPr="00000000">
        <w:rPr>
          <w:sz w:val="24"/>
          <w:szCs w:val="24"/>
          <w:rtl w:val="0"/>
        </w:rPr>
        <w:t xml:space="preserve"> </w:t>
      </w:r>
    </w:p>
    <w:p w:rsidR="00000000" w:rsidDel="00000000" w:rsidP="00000000" w:rsidRDefault="00000000" w:rsidRPr="00000000" w14:paraId="00000003">
      <w:pPr>
        <w:tabs>
          <w:tab w:val="center" w:leader="none" w:pos="4643"/>
          <w:tab w:val="center" w:leader="none" w:pos="10503"/>
        </w:tabs>
        <w:spacing w:after="565" w:lineRule="auto"/>
        <w:rPr>
          <w:b w:val="1"/>
          <w:sz w:val="24"/>
          <w:szCs w:val="24"/>
        </w:rPr>
      </w:pPr>
      <w:r w:rsidDel="00000000" w:rsidR="00000000" w:rsidRPr="00000000">
        <w:rPr>
          <w:b w:val="1"/>
          <w:sz w:val="24"/>
          <w:szCs w:val="24"/>
          <w:rtl w:val="0"/>
        </w:rPr>
        <w:t xml:space="preserve">and</w:t>
      </w:r>
      <w:r w:rsidDel="00000000" w:rsidR="00000000" w:rsidRPr="00000000">
        <w:rPr>
          <w:sz w:val="24"/>
          <w:szCs w:val="24"/>
          <w:rtl w:val="0"/>
        </w:rPr>
        <w:t xml:space="preserve">  </w:t>
      </w:r>
      <w:r w:rsidDel="00000000" w:rsidR="00000000" w:rsidRPr="00000000">
        <w:rPr>
          <w:b w:val="1"/>
          <w:sz w:val="24"/>
          <w:szCs w:val="24"/>
          <w:rtl w:val="0"/>
        </w:rPr>
        <w:t xml:space="preserve">The Guernsey Institute - Apprenticeships (training provider)</w:t>
      </w:r>
    </w:p>
    <w:p w:rsidR="00000000" w:rsidDel="00000000" w:rsidP="00000000" w:rsidRDefault="00000000" w:rsidRPr="00000000" w14:paraId="00000004">
      <w:pPr>
        <w:pStyle w:val="Heading1"/>
        <w:numPr>
          <w:ilvl w:val="0"/>
          <w:numId w:val="9"/>
        </w:numPr>
        <w:ind w:left="720" w:hanging="360"/>
        <w:rPr/>
      </w:pPr>
      <w:r w:rsidDel="00000000" w:rsidR="00000000" w:rsidRPr="00000000">
        <w:rPr>
          <w:rtl w:val="0"/>
        </w:rPr>
        <w:t xml:space="preserve">Core information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311" w:line="276" w:lineRule="auto"/>
        <w:ind w:left="17" w:right="240" w:firstLine="0"/>
        <w:rPr/>
      </w:pPr>
      <w:r w:rsidDel="00000000" w:rsidR="00000000" w:rsidRPr="00000000">
        <w:rPr>
          <w:rtl w:val="0"/>
        </w:rPr>
        <w:t xml:space="preserve">This Apprenticeship Agreement summarises the roles and responsibilities that support the successful completion of this apprenticeship. The information set out in this document must be signed and retained by the employer, the apprentice and the training provider named in section 4 below. If the apprentice is under the age of 18 years old on the start date of the apprenticeship, it must also be signed by their parent/guardian. It must form part of the employer's contract of employment with the apprentice and be retained on file with the </w:t>
      </w:r>
      <w:r w:rsidDel="00000000" w:rsidR="00000000" w:rsidRPr="00000000">
        <w:rPr>
          <w:i w:val="1"/>
          <w:rtl w:val="0"/>
        </w:rPr>
        <w:t xml:space="preserve">Written Agreement of Services </w:t>
      </w:r>
      <w:r w:rsidDel="00000000" w:rsidR="00000000" w:rsidRPr="00000000">
        <w:rPr>
          <w:rtl w:val="0"/>
        </w:rPr>
        <w:t xml:space="preserve">contract that has been put in place between The Guernsey Apprenticeship and each registered employer. </w:t>
      </w:r>
    </w:p>
    <w:p w:rsidR="00000000" w:rsidDel="00000000" w:rsidP="00000000" w:rsidRDefault="00000000" w:rsidRPr="00000000" w14:paraId="00000007">
      <w:pPr>
        <w:spacing w:after="0" w:line="276" w:lineRule="auto"/>
        <w:ind w:left="17" w:right="302" w:firstLine="0"/>
        <w:jc w:val="both"/>
        <w:rPr/>
      </w:pPr>
      <w:r w:rsidDel="00000000" w:rsidR="00000000" w:rsidRPr="00000000">
        <w:rPr>
          <w:rtl w:val="0"/>
        </w:rPr>
        <w:t xml:space="preserve">The content of this document is also intended to form the basis of Apprenticeship Tripartite Progress Reviews (TPRs) between all three parties to track off-the-job course progress and on-the-job support training opportunities, for the duration of the apprenticeship. Any changes to the apprenticeship, and therefore to this document, must be agreed and recorded in an updated Apprenticeship Agreement with signed copies distributed to all parties listed in section 4. </w:t>
      </w:r>
    </w:p>
    <w:p w:rsidR="00000000" w:rsidDel="00000000" w:rsidP="00000000" w:rsidRDefault="00000000" w:rsidRPr="00000000" w14:paraId="00000008">
      <w:pPr>
        <w:spacing w:after="0" w:line="276" w:lineRule="auto"/>
        <w:ind w:right="302"/>
        <w:jc w:val="both"/>
        <w:rPr/>
      </w:pPr>
      <w:r w:rsidDel="00000000" w:rsidR="00000000" w:rsidRPr="00000000">
        <w:rPr>
          <w:rtl w:val="0"/>
        </w:rPr>
      </w:r>
    </w:p>
    <w:p w:rsidR="00000000" w:rsidDel="00000000" w:rsidP="00000000" w:rsidRDefault="00000000" w:rsidRPr="00000000" w14:paraId="00000009">
      <w:pPr>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pBdr>
          <w:top w:color="000000" w:space="0" w:sz="0" w:val="none"/>
          <w:left w:color="000000" w:space="0" w:sz="0" w:val="none"/>
          <w:bottom w:color="000000" w:space="0" w:sz="0" w:val="none"/>
          <w:right w:color="000000" w:space="0" w:sz="0" w:val="none"/>
          <w:between w:color="000000" w:space="0" w:sz="0" w:val="none"/>
        </w:pBdr>
        <w:ind w:left="0" w:firstLine="0"/>
        <w:rPr/>
      </w:pPr>
      <w:r w:rsidDel="00000000" w:rsidR="00000000" w:rsidRPr="00000000">
        <w:rPr>
          <w:rtl w:val="0"/>
        </w:rPr>
        <w:t xml:space="preserve">1.1 The apprenticeship covered by the Apprenticeship Agreement </w:t>
      </w:r>
    </w:p>
    <w:p w:rsidR="00000000" w:rsidDel="00000000" w:rsidP="00000000" w:rsidRDefault="00000000" w:rsidRPr="00000000" w14:paraId="0000000B">
      <w:pPr>
        <w:spacing w:after="0" w:line="276" w:lineRule="auto"/>
        <w:ind w:right="302"/>
        <w:jc w:val="both"/>
        <w:rPr/>
      </w:pPr>
      <w:r w:rsidDel="00000000" w:rsidR="00000000" w:rsidRPr="00000000">
        <w:rPr>
          <w:rtl w:val="0"/>
        </w:rPr>
      </w:r>
    </w:p>
    <w:tbl>
      <w:tblPr>
        <w:tblStyle w:val="Table1"/>
        <w:tblW w:w="13286.0" w:type="dxa"/>
        <w:jc w:val="left"/>
        <w:tblInd w:w="10.0" w:type="dxa"/>
        <w:tblLayout w:type="fixed"/>
        <w:tblLook w:val="0400"/>
      </w:tblPr>
      <w:tblGrid>
        <w:gridCol w:w="3252"/>
        <w:gridCol w:w="10034"/>
        <w:tblGridChange w:id="0">
          <w:tblGrid>
            <w:gridCol w:w="3252"/>
            <w:gridCol w:w="10034"/>
          </w:tblGrid>
        </w:tblGridChange>
      </w:tblGrid>
      <w:tr>
        <w:trPr>
          <w:cantSplit w:val="0"/>
          <w:trHeight w:val="49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C">
            <w:pPr>
              <w:rPr/>
            </w:pPr>
            <w:r w:rsidDel="00000000" w:rsidR="00000000" w:rsidRPr="00000000">
              <w:rPr>
                <w:b w:val="1"/>
                <w:rtl w:val="0"/>
              </w:rPr>
              <w:t xml:space="preserve">The Apprenticeship Programme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rPr/>
            </w:pPr>
            <w:r w:rsidDel="00000000" w:rsidR="00000000" w:rsidRPr="00000000">
              <w:rPr>
                <w:rtl w:val="0"/>
              </w:rPr>
              <w:t xml:space="preserve">&lt;data:Parent Child Code&gt; - &lt;data:Parent Child Name&gt;</w:t>
            </w:r>
          </w:p>
        </w:tc>
      </w:tr>
      <w:tr>
        <w:trPr>
          <w:cantSplit w:val="0"/>
          <w:trHeight w:val="49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E">
            <w:pPr>
              <w:rPr/>
            </w:pPr>
            <w:r w:rsidDel="00000000" w:rsidR="00000000" w:rsidRPr="00000000">
              <w:rPr>
                <w:b w:val="1"/>
                <w:rtl w:val="0"/>
              </w:rPr>
              <w:t xml:space="preserve">Start date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rPr/>
            </w:pPr>
            <w:r w:rsidDel="00000000" w:rsidR="00000000" w:rsidRPr="00000000">
              <w:rPr>
                <w:rtl w:val="0"/>
              </w:rPr>
              <w:t xml:space="preserve">&lt;data:Parent Course Start Date,Format:dd/MM/yyyy&gt;</w:t>
            </w:r>
          </w:p>
        </w:tc>
      </w:tr>
      <w:tr>
        <w:trPr>
          <w:cantSplit w:val="0"/>
          <w:trHeight w:val="48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rPr/>
            </w:pPr>
            <w:r w:rsidDel="00000000" w:rsidR="00000000" w:rsidRPr="00000000">
              <w:rPr>
                <w:b w:val="1"/>
                <w:rtl w:val="0"/>
              </w:rPr>
              <w:t xml:space="preserve">Planned End date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rPr/>
            </w:pPr>
            <w:r w:rsidDel="00000000" w:rsidR="00000000" w:rsidRPr="00000000">
              <w:rPr>
                <w:rtl w:val="0"/>
              </w:rPr>
              <w:t xml:space="preserve">&lt;data:Parent Course End Date,Format:dd/MM/yyyy&gt;</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2">
            <w:pPr>
              <w:rPr/>
            </w:pPr>
            <w:r w:rsidDel="00000000" w:rsidR="00000000" w:rsidRPr="00000000">
              <w:rPr>
                <w:b w:val="1"/>
                <w:rtl w:val="0"/>
              </w:rPr>
              <w:t xml:space="preserve">Probationary Period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13">
            <w:pPr>
              <w:ind w:left="127" w:right="280" w:firstLine="0"/>
              <w:rPr/>
            </w:pPr>
            <w:r w:rsidDel="00000000" w:rsidR="00000000" w:rsidRPr="00000000">
              <w:rPr>
                <w:rtl w:val="0"/>
              </w:rPr>
              <w:t xml:space="preserve">The probationary period for the apprenticeship course ends 42 days after the start date of the off-the-job training programme. </w:t>
            </w:r>
          </w:p>
        </w:tc>
      </w:tr>
      <w:tr>
        <w:trPr>
          <w:cantSplit w:val="0"/>
          <w:trHeight w:val="6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rPr/>
            </w:pPr>
            <w:r w:rsidDel="00000000" w:rsidR="00000000" w:rsidRPr="00000000">
              <w:rPr>
                <w:b w:val="1"/>
                <w:rtl w:val="0"/>
              </w:rPr>
              <w:t xml:space="preserve">Registration 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ind w:left="127" w:right="9" w:firstLine="0"/>
              <w:rPr/>
            </w:pPr>
            <w:r w:rsidDel="00000000" w:rsidR="00000000" w:rsidRPr="00000000">
              <w:rPr>
                <w:rtl w:val="0"/>
              </w:rPr>
              <w:t xml:space="preserve">The employer is responsible for paying the registration fee(s) for the course qualification(s) of any apprentice employed with the business at the time of registration, which may be before the probationary period ends.</w:t>
            </w:r>
          </w:p>
        </w:tc>
      </w:tr>
    </w:tbl>
    <w:p w:rsidR="00000000" w:rsidDel="00000000" w:rsidP="00000000" w:rsidRDefault="00000000" w:rsidRPr="00000000" w14:paraId="00000016">
      <w:pPr>
        <w:spacing w:after="185" w:lineRule="auto"/>
        <w:ind w:left="4" w:firstLine="0"/>
        <w:rPr>
          <w:b w:val="1"/>
          <w:color w:val="01b9f3"/>
          <w:sz w:val="28"/>
          <w:szCs w:val="28"/>
        </w:rPr>
      </w:pPr>
      <w:r w:rsidDel="00000000" w:rsidR="00000000" w:rsidRPr="00000000">
        <w:rPr>
          <w:rtl w:val="0"/>
        </w:rPr>
      </w:r>
    </w:p>
    <w:p w:rsidR="00000000" w:rsidDel="00000000" w:rsidP="00000000" w:rsidRDefault="00000000" w:rsidRPr="00000000" w14:paraId="00000017">
      <w:pPr>
        <w:spacing w:after="185" w:lineRule="auto"/>
        <w:ind w:left="4" w:firstLine="0"/>
        <w:rPr/>
      </w:pPr>
      <w:r w:rsidDel="00000000" w:rsidR="00000000" w:rsidRPr="00000000">
        <w:rPr>
          <w:b w:val="1"/>
          <w:color w:val="01b9f3"/>
          <w:sz w:val="28"/>
          <w:szCs w:val="28"/>
          <w:rtl w:val="0"/>
        </w:rPr>
        <w:t xml:space="preserve">1.2 Apprenticeship Tripartite Progress Reviews (TPRs) </w:t>
      </w:r>
      <w:r w:rsidDel="00000000" w:rsidR="00000000" w:rsidRPr="00000000">
        <w:rPr>
          <w:rtl w:val="0"/>
        </w:rPr>
      </w:r>
    </w:p>
    <w:p w:rsidR="00000000" w:rsidDel="00000000" w:rsidP="00000000" w:rsidRDefault="00000000" w:rsidRPr="00000000" w14:paraId="00000018">
      <w:pPr>
        <w:spacing w:after="77" w:lineRule="auto"/>
        <w:ind w:left="5" w:hanging="10"/>
        <w:rPr/>
      </w:pPr>
      <w:r w:rsidDel="00000000" w:rsidR="00000000" w:rsidRPr="00000000">
        <w:rPr>
          <w:rtl w:val="0"/>
        </w:rPr>
        <w:t xml:space="preserve">To take place between The Guernsey Institute - Apprenticeships, the employer and the apprentice for the duration of the apprenticeship, using OneFile, to discuss;</w:t>
      </w:r>
    </w:p>
    <w:p w:rsidR="00000000" w:rsidDel="00000000" w:rsidP="00000000" w:rsidRDefault="00000000" w:rsidRPr="00000000" w14:paraId="00000019">
      <w:pPr>
        <w:numPr>
          <w:ilvl w:val="0"/>
          <w:numId w:val="11"/>
        </w:numPr>
        <w:spacing w:after="56" w:lineRule="auto"/>
        <w:ind w:left="399" w:hanging="294"/>
        <w:rPr/>
      </w:pPr>
      <w:r w:rsidDel="00000000" w:rsidR="00000000" w:rsidRPr="00000000">
        <w:rPr>
          <w:rtl w:val="0"/>
        </w:rPr>
        <w:t xml:space="preserve">off-the-job course progress, targets, challenges to completion, the learning environment</w:t>
      </w:r>
    </w:p>
    <w:p w:rsidR="00000000" w:rsidDel="00000000" w:rsidP="00000000" w:rsidRDefault="00000000" w:rsidRPr="00000000" w14:paraId="0000001A">
      <w:pPr>
        <w:numPr>
          <w:ilvl w:val="0"/>
          <w:numId w:val="11"/>
        </w:numPr>
        <w:spacing w:after="0" w:lineRule="auto"/>
        <w:ind w:left="399" w:hanging="294"/>
        <w:rPr/>
      </w:pPr>
      <w:r w:rsidDel="00000000" w:rsidR="00000000" w:rsidRPr="00000000">
        <w:rPr>
          <w:rtl w:val="0"/>
        </w:rPr>
        <w:t xml:space="preserve">on-the-job learning opportunities, working relationships and conditions, mentorship, confirm success, identify any actions needed to progress.</w:t>
      </w:r>
    </w:p>
    <w:p w:rsidR="00000000" w:rsidDel="00000000" w:rsidP="00000000" w:rsidRDefault="00000000" w:rsidRPr="00000000" w14:paraId="0000001B">
      <w:pPr>
        <w:spacing w:after="0" w:lineRule="auto"/>
        <w:ind w:left="399" w:firstLine="0"/>
        <w:rPr/>
      </w:pPr>
      <w:r w:rsidDel="00000000" w:rsidR="00000000" w:rsidRPr="00000000">
        <w:rPr>
          <w:rtl w:val="0"/>
        </w:rPr>
      </w:r>
    </w:p>
    <w:p w:rsidR="00000000" w:rsidDel="00000000" w:rsidP="00000000" w:rsidRDefault="00000000" w:rsidRPr="00000000" w14:paraId="0000001C">
      <w:pPr>
        <w:rPr/>
      </w:pPr>
      <w:r w:rsidDel="00000000" w:rsidR="00000000" w:rsidRPr="00000000">
        <w:br w:type="page"/>
      </w:r>
      <w:r w:rsidDel="00000000" w:rsidR="00000000" w:rsidRPr="00000000">
        <w:rPr>
          <w:rtl w:val="0"/>
        </w:rPr>
      </w:r>
    </w:p>
    <w:tbl>
      <w:tblPr>
        <w:tblStyle w:val="Table2"/>
        <w:tblW w:w="13266.0" w:type="dxa"/>
        <w:jc w:val="left"/>
        <w:tblInd w:w="-21.0" w:type="dxa"/>
        <w:tblLayout w:type="fixed"/>
        <w:tblLook w:val="0400"/>
      </w:tblPr>
      <w:tblGrid>
        <w:gridCol w:w="1407"/>
        <w:gridCol w:w="3282"/>
        <w:gridCol w:w="4491"/>
        <w:gridCol w:w="4086"/>
        <w:tblGridChange w:id="0">
          <w:tblGrid>
            <w:gridCol w:w="1407"/>
            <w:gridCol w:w="3282"/>
            <w:gridCol w:w="4491"/>
            <w:gridCol w:w="4086"/>
          </w:tblGrid>
        </w:tblGridChange>
      </w:tblGrid>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ind w:left="82" w:firstLine="0"/>
              <w:rPr/>
            </w:pPr>
            <w:r w:rsidDel="00000000" w:rsidR="00000000" w:rsidRPr="00000000">
              <w:rPr>
                <w:b w:val="1"/>
                <w:rtl w:val="0"/>
              </w:rPr>
              <w:t xml:space="preserve">Frequency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ind w:right="176"/>
              <w:jc w:val="center"/>
              <w:rPr/>
            </w:pPr>
            <w:r w:rsidDel="00000000" w:rsidR="00000000" w:rsidRPr="00000000">
              <w:rPr>
                <w:b w:val="1"/>
                <w:rtl w:val="0"/>
              </w:rPr>
              <w:t xml:space="preserve">Format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ind w:left="37" w:firstLine="0"/>
              <w:rPr/>
            </w:pPr>
            <w:r w:rsidDel="00000000" w:rsidR="00000000" w:rsidRPr="00000000">
              <w:rPr>
                <w:b w:val="1"/>
                <w:rtl w:val="0"/>
              </w:rPr>
              <w:t xml:space="preserve">Role and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ind w:left="38" w:firstLine="0"/>
              <w:rPr/>
            </w:pPr>
            <w:r w:rsidDel="00000000" w:rsidR="00000000" w:rsidRPr="00000000">
              <w:rPr>
                <w:b w:val="1"/>
                <w:rtl w:val="0"/>
              </w:rPr>
              <w:t xml:space="preserve">Contact phone number and email </w:t>
            </w:r>
            <w:r w:rsidDel="00000000" w:rsidR="00000000" w:rsidRPr="00000000">
              <w:rPr>
                <w:rtl w:val="0"/>
              </w:rPr>
            </w:r>
          </w:p>
        </w:tc>
      </w:tr>
      <w:tr>
        <w:trPr>
          <w:cantSplit w:val="0"/>
          <w:trHeight w:val="66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ind w:left="16" w:firstLine="0"/>
              <w:rPr/>
            </w:pPr>
            <w:r w:rsidDel="00000000" w:rsidR="00000000" w:rsidRPr="00000000">
              <w:rPr>
                <w:sz w:val="20"/>
                <w:szCs w:val="20"/>
                <w:rtl w:val="0"/>
              </w:rPr>
              <w:t xml:space="preserve">Termly</w:t>
            </w:r>
            <w:r w:rsidDel="00000000" w:rsidR="00000000" w:rsidRPr="00000000">
              <w:rPr>
                <w:rtl w:val="0"/>
              </w:rPr>
            </w:r>
          </w:p>
          <w:p w:rsidR="00000000" w:rsidDel="00000000" w:rsidP="00000000" w:rsidRDefault="00000000" w:rsidRPr="00000000" w14:paraId="00000022">
            <w:pPr>
              <w:ind w:left="16" w:firstLine="0"/>
              <w:rPr/>
            </w:pPr>
            <w:r w:rsidDel="00000000" w:rsidR="00000000" w:rsidRPr="00000000">
              <w:rPr>
                <w:sz w:val="20"/>
                <w:szCs w:val="20"/>
                <w:rtl w:val="0"/>
              </w:rPr>
              <w:t xml:space="preserve">(3 times a year)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245" w:line="242" w:lineRule="auto"/>
              <w:ind w:left="97" w:right="210" w:firstLine="0"/>
              <w:rPr/>
            </w:pPr>
            <w:r w:rsidDel="00000000" w:rsidR="00000000" w:rsidRPr="00000000">
              <w:rPr>
                <w:sz w:val="20"/>
                <w:szCs w:val="20"/>
                <w:rtl w:val="0"/>
              </w:rPr>
              <w:t xml:space="preserve">The apprentice will be invited to a TPR meeting with their employer and Course Lecturer or Curriculum Leader or The Guernsey Institute representative once a term. </w:t>
            </w:r>
            <w:r w:rsidDel="00000000" w:rsidR="00000000" w:rsidRPr="00000000">
              <w:rPr>
                <w:rtl w:val="0"/>
              </w:rPr>
            </w:r>
          </w:p>
          <w:p w:rsidR="00000000" w:rsidDel="00000000" w:rsidP="00000000" w:rsidRDefault="00000000" w:rsidRPr="00000000" w14:paraId="00000024">
            <w:pPr>
              <w:ind w:left="97" w:right="250" w:firstLine="0"/>
              <w:rPr/>
            </w:pPr>
            <w:r w:rsidDel="00000000" w:rsidR="00000000" w:rsidRPr="00000000">
              <w:rPr>
                <w:sz w:val="20"/>
                <w:szCs w:val="20"/>
                <w:rtl w:val="0"/>
              </w:rPr>
              <w:t xml:space="preserve">The employer also plays a vital part in the TPR process and should review the meeting notes and have the opportunity to respond to and give feedback on any comments on the apprentice's progress via OneFile.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20"/>
                <w:szCs w:val="20"/>
              </w:rPr>
            </w:pPr>
            <w:r w:rsidDel="00000000" w:rsidR="00000000" w:rsidRPr="00000000">
              <w:rPr>
                <w:b w:val="1"/>
                <w:sz w:val="20"/>
                <w:szCs w:val="20"/>
                <w:rtl w:val="0"/>
              </w:rPr>
              <w:t xml:space="preserve">Apprentice name</w:t>
            </w:r>
            <w:r w:rsidDel="00000000" w:rsidR="00000000" w:rsidRPr="00000000">
              <w:rPr>
                <w:sz w:val="20"/>
                <w:szCs w:val="20"/>
                <w:rtl w:val="0"/>
              </w:rPr>
              <w:t xml:space="preserve">: </w:t>
            </w:r>
          </w:p>
          <w:p w:rsidR="00000000" w:rsidDel="00000000" w:rsidP="00000000" w:rsidRDefault="00000000" w:rsidRPr="00000000" w14:paraId="00000026">
            <w:pPr>
              <w:rPr/>
            </w:pPr>
            <w:r w:rsidDel="00000000" w:rsidR="00000000" w:rsidRPr="00000000">
              <w:rPr>
                <w:sz w:val="20"/>
                <w:szCs w:val="20"/>
                <w:rtl w:val="0"/>
              </w:rPr>
              <w:t xml:space="preserve">&lt;data:Forename&gt; &lt;data:Surname&gt;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ind w:left="53" w:right="1121" w:firstLine="0"/>
              <w:rPr>
                <w:b w:val="1"/>
                <w:sz w:val="20"/>
                <w:szCs w:val="20"/>
              </w:rPr>
            </w:pPr>
            <w:r w:rsidDel="00000000" w:rsidR="00000000" w:rsidRPr="00000000">
              <w:rPr>
                <w:b w:val="1"/>
                <w:sz w:val="20"/>
                <w:szCs w:val="20"/>
                <w:rtl w:val="0"/>
              </w:rPr>
              <w:t xml:space="preserve">Apprentice Contact Tel: </w:t>
            </w:r>
          </w:p>
          <w:p w:rsidR="00000000" w:rsidDel="00000000" w:rsidP="00000000" w:rsidRDefault="00000000" w:rsidRPr="00000000" w14:paraId="00000028">
            <w:pPr>
              <w:ind w:left="53" w:right="1121" w:firstLine="0"/>
              <w:rPr>
                <w:sz w:val="20"/>
                <w:szCs w:val="20"/>
              </w:rPr>
            </w:pPr>
            <w:r w:rsidDel="00000000" w:rsidR="00000000" w:rsidRPr="00000000">
              <w:rPr>
                <w:sz w:val="20"/>
                <w:szCs w:val="20"/>
                <w:rtl w:val="0"/>
              </w:rPr>
              <w:t xml:space="preserve">&lt;data:Tel Mobile&gt;</w:t>
            </w:r>
          </w:p>
          <w:p w:rsidR="00000000" w:rsidDel="00000000" w:rsidP="00000000" w:rsidRDefault="00000000" w:rsidRPr="00000000" w14:paraId="00000029">
            <w:pPr>
              <w:ind w:left="53" w:right="1121" w:firstLine="0"/>
              <w:rPr>
                <w:b w:val="1"/>
                <w:sz w:val="20"/>
                <w:szCs w:val="20"/>
              </w:rPr>
            </w:pPr>
            <w:r w:rsidDel="00000000" w:rsidR="00000000" w:rsidRPr="00000000">
              <w:rPr>
                <w:b w:val="1"/>
                <w:sz w:val="20"/>
                <w:szCs w:val="20"/>
                <w:rtl w:val="0"/>
              </w:rPr>
              <w:t xml:space="preserve">Apprentice Email: </w:t>
            </w:r>
          </w:p>
          <w:p w:rsidR="00000000" w:rsidDel="00000000" w:rsidP="00000000" w:rsidRDefault="00000000" w:rsidRPr="00000000" w14:paraId="0000002A">
            <w:pPr>
              <w:ind w:left="53" w:right="1121" w:firstLine="0"/>
              <w:rPr/>
            </w:pPr>
            <w:hyperlink r:id="rId7">
              <w:r w:rsidDel="00000000" w:rsidR="00000000" w:rsidRPr="00000000">
                <w:rPr>
                  <w:color w:val="0000ff"/>
                  <w:sz w:val="20"/>
                  <w:szCs w:val="20"/>
                  <w:u w:val="single"/>
                  <w:rtl w:val="0"/>
                </w:rPr>
                <w:t xml:space="preserve">&lt;data:College Email&gt;</w:t>
              </w:r>
            </w:hyperlink>
            <w:r w:rsidDel="00000000" w:rsidR="00000000" w:rsidRPr="00000000">
              <w:rPr>
                <w:rtl w:val="0"/>
              </w:rPr>
            </w:r>
          </w:p>
        </w:tc>
      </w:tr>
      <w:tr>
        <w:trPr>
          <w:cantSplit w:val="0"/>
          <w:trHeight w:val="117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left="2" w:firstLine="0"/>
              <w:rPr>
                <w:b w:val="1"/>
                <w:sz w:val="20"/>
                <w:szCs w:val="20"/>
              </w:rPr>
            </w:pPr>
            <w:r w:rsidDel="00000000" w:rsidR="00000000" w:rsidRPr="00000000">
              <w:rPr>
                <w:b w:val="1"/>
                <w:sz w:val="20"/>
                <w:szCs w:val="20"/>
                <w:rtl w:val="0"/>
              </w:rPr>
              <w:t xml:space="preserve">Employer contact name: </w:t>
            </w:r>
          </w:p>
          <w:p w:rsidR="00000000" w:rsidDel="00000000" w:rsidP="00000000" w:rsidRDefault="00000000" w:rsidRPr="00000000" w14:paraId="0000002E">
            <w:pPr>
              <w:ind w:left="2" w:firstLine="0"/>
              <w:rPr/>
            </w:pPr>
            <w:r w:rsidDel="00000000" w:rsidR="00000000" w:rsidRPr="00000000">
              <w:rPr>
                <w:sz w:val="20"/>
                <w:szCs w:val="20"/>
                <w:rtl w:val="0"/>
              </w:rPr>
              <w:t xml:space="preserve">&lt;data:Employer Contact Forename&gt; &lt;data:Employer Contact Surname&gt;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left="55" w:right="1324" w:firstLine="0"/>
              <w:rPr>
                <w:b w:val="1"/>
                <w:sz w:val="20"/>
                <w:szCs w:val="20"/>
              </w:rPr>
            </w:pPr>
            <w:r w:rsidDel="00000000" w:rsidR="00000000" w:rsidRPr="00000000">
              <w:rPr>
                <w:b w:val="1"/>
                <w:sz w:val="20"/>
                <w:szCs w:val="20"/>
                <w:rtl w:val="0"/>
              </w:rPr>
              <w:t xml:space="preserve">Employer Contact Tel: </w:t>
            </w:r>
          </w:p>
          <w:p w:rsidR="00000000" w:rsidDel="00000000" w:rsidP="00000000" w:rsidRDefault="00000000" w:rsidRPr="00000000" w14:paraId="00000030">
            <w:pPr>
              <w:ind w:left="55" w:right="1324" w:firstLine="0"/>
              <w:rPr>
                <w:sz w:val="20"/>
                <w:szCs w:val="20"/>
              </w:rPr>
            </w:pPr>
            <w:r w:rsidDel="00000000" w:rsidR="00000000" w:rsidRPr="00000000">
              <w:rPr>
                <w:sz w:val="20"/>
                <w:szCs w:val="20"/>
                <w:rtl w:val="0"/>
              </w:rPr>
              <w:t xml:space="preserve">&lt;data:Employer Contact Tel&gt;</w:t>
            </w:r>
          </w:p>
          <w:p w:rsidR="00000000" w:rsidDel="00000000" w:rsidP="00000000" w:rsidRDefault="00000000" w:rsidRPr="00000000" w14:paraId="00000031">
            <w:pPr>
              <w:ind w:right="1324"/>
              <w:rPr>
                <w:b w:val="1"/>
                <w:sz w:val="20"/>
                <w:szCs w:val="20"/>
              </w:rPr>
            </w:pPr>
            <w:r w:rsidDel="00000000" w:rsidR="00000000" w:rsidRPr="00000000">
              <w:rPr>
                <w:b w:val="1"/>
                <w:sz w:val="20"/>
                <w:szCs w:val="20"/>
                <w:rtl w:val="0"/>
              </w:rPr>
              <w:t xml:space="preserve">Employer Email: </w:t>
            </w:r>
          </w:p>
          <w:p w:rsidR="00000000" w:rsidDel="00000000" w:rsidP="00000000" w:rsidRDefault="00000000" w:rsidRPr="00000000" w14:paraId="00000032">
            <w:pPr>
              <w:ind w:right="1324"/>
              <w:rPr/>
            </w:pPr>
            <w:hyperlink r:id="rId8">
              <w:r w:rsidDel="00000000" w:rsidR="00000000" w:rsidRPr="00000000">
                <w:rPr>
                  <w:color w:val="0000ff"/>
                  <w:sz w:val="20"/>
                  <w:szCs w:val="20"/>
                  <w:u w:val="single"/>
                  <w:rtl w:val="0"/>
                </w:rPr>
                <w:t xml:space="preserve">&lt;data:Employer Contact Email&gt;</w:t>
              </w:r>
            </w:hyperlink>
            <w:r w:rsidDel="00000000" w:rsidR="00000000" w:rsidRPr="00000000">
              <w:rPr>
                <w:rtl w:val="0"/>
              </w:rPr>
            </w:r>
          </w:p>
        </w:tc>
      </w:tr>
      <w:tr>
        <w:trPr>
          <w:cantSplit w:val="0"/>
          <w:trHeight w:val="188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ind w:left="20" w:firstLine="0"/>
              <w:rPr>
                <w:b w:val="1"/>
                <w:sz w:val="20"/>
                <w:szCs w:val="20"/>
              </w:rPr>
            </w:pPr>
            <w:r w:rsidDel="00000000" w:rsidR="00000000" w:rsidRPr="00000000">
              <w:rPr>
                <w:rtl w:val="0"/>
              </w:rPr>
            </w:r>
          </w:p>
          <w:p w:rsidR="00000000" w:rsidDel="00000000" w:rsidP="00000000" w:rsidRDefault="00000000" w:rsidRPr="00000000" w14:paraId="00000036">
            <w:pPr>
              <w:spacing w:after="240" w:before="240" w:lineRule="auto"/>
              <w:ind w:left="20" w:firstLine="0"/>
              <w:rPr>
                <w:b w:val="1"/>
                <w:sz w:val="20"/>
                <w:szCs w:val="20"/>
              </w:rPr>
            </w:pPr>
            <w:r w:rsidDel="00000000" w:rsidR="00000000" w:rsidRPr="00000000">
              <w:rPr>
                <w:b w:val="1"/>
                <w:sz w:val="20"/>
                <w:szCs w:val="20"/>
                <w:rtl w:val="0"/>
              </w:rPr>
              <w:t xml:space="preserve">Programme Leader name:</w:t>
            </w:r>
          </w:p>
          <w:p w:rsidR="00000000" w:rsidDel="00000000" w:rsidP="00000000" w:rsidRDefault="00000000" w:rsidRPr="00000000" w14:paraId="00000037">
            <w:pPr>
              <w:spacing w:after="240" w:before="240" w:lineRule="auto"/>
              <w:ind w:left="2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&lt;data: Team Manager Forename&gt; &lt;data: Team Manager Surname&gt;</w:t>
            </w:r>
          </w:p>
          <w:p w:rsidR="00000000" w:rsidDel="00000000" w:rsidP="00000000" w:rsidRDefault="00000000" w:rsidRPr="00000000" w14:paraId="00000038">
            <w:pPr>
              <w:spacing w:after="240" w:before="240" w:lineRule="auto"/>
              <w:ind w:left="20" w:firstLine="0"/>
              <w:rPr>
                <w:b w:val="1"/>
                <w:sz w:val="20"/>
                <w:szCs w:val="20"/>
              </w:rPr>
            </w:pPr>
            <w:r w:rsidDel="00000000" w:rsidR="00000000" w:rsidRPr="00000000">
              <w:rPr>
                <w:b w:val="1"/>
                <w:sz w:val="20"/>
                <w:szCs w:val="20"/>
                <w:rtl w:val="0"/>
              </w:rPr>
              <w:t xml:space="preserve">Course Lecturer name:</w:t>
            </w:r>
          </w:p>
          <w:p w:rsidR="00000000" w:rsidDel="00000000" w:rsidP="00000000" w:rsidRDefault="00000000" w:rsidRPr="00000000" w14:paraId="00000039">
            <w:pPr>
              <w:spacing w:after="240" w:before="240" w:lineRule="auto"/>
              <w:ind w:left="20" w:firstLine="0"/>
              <w:rPr>
                <w:sz w:val="20"/>
                <w:szCs w:val="20"/>
              </w:rPr>
            </w:pPr>
            <w:r w:rsidDel="00000000" w:rsidR="00000000" w:rsidRPr="00000000">
              <w:rPr>
                <w:sz w:val="20"/>
                <w:szCs w:val="20"/>
                <w:rtl w:val="0"/>
              </w:rPr>
              <w:t xml:space="preserve">&lt;data:Lecturer Forename&gt; &lt;data:Lecturer Surname&gt;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tabs>
                <w:tab w:val="center" w:leader="none" w:pos="1318"/>
              </w:tabs>
              <w:spacing w:after="23" w:lineRule="auto"/>
              <w:rPr/>
            </w:pPr>
            <w:r w:rsidDel="00000000" w:rsidR="00000000" w:rsidRPr="00000000">
              <w:rPr>
                <w:b w:val="1"/>
                <w:sz w:val="20"/>
                <w:szCs w:val="20"/>
                <w:rtl w:val="0"/>
              </w:rPr>
              <w:t xml:space="preserve">Tel: </w:t>
              <w:tab/>
            </w:r>
            <w:r w:rsidDel="00000000" w:rsidR="00000000" w:rsidRPr="00000000">
              <w:rPr>
                <w:sz w:val="20"/>
                <w:szCs w:val="20"/>
                <w:rtl w:val="0"/>
              </w:rPr>
              <w:t xml:space="preserve">01481 227500</w:t>
            </w:r>
            <w:r w:rsidDel="00000000" w:rsidR="00000000" w:rsidRPr="00000000">
              <w:rPr>
                <w:rtl w:val="0"/>
              </w:rPr>
            </w:r>
          </w:p>
          <w:p w:rsidR="00000000" w:rsidDel="00000000" w:rsidP="00000000" w:rsidRDefault="00000000" w:rsidRPr="00000000" w14:paraId="0000003B">
            <w:pPr>
              <w:spacing w:after="240" w:before="240" w:lineRule="auto"/>
              <w:rPr>
                <w:b w:val="1"/>
                <w:sz w:val="20"/>
                <w:szCs w:val="20"/>
              </w:rPr>
            </w:pPr>
            <w:r w:rsidDel="00000000" w:rsidR="00000000" w:rsidRPr="00000000">
              <w:rPr>
                <w:b w:val="1"/>
                <w:sz w:val="20"/>
                <w:szCs w:val="20"/>
                <w:rtl w:val="0"/>
              </w:rPr>
              <w:t xml:space="preserve">Programme Leader email:</w:t>
            </w:r>
          </w:p>
          <w:p w:rsidR="00000000" w:rsidDel="00000000" w:rsidP="00000000" w:rsidRDefault="00000000" w:rsidRPr="00000000" w14:paraId="0000003C">
            <w:pPr>
              <w:spacing w:after="240" w:before="240" w:lineRule="auto"/>
              <w:ind w:left="20" w:firstLine="0"/>
              <w:rPr>
                <w:sz w:val="20"/>
                <w:szCs w:val="20"/>
              </w:rPr>
            </w:pPr>
            <w:hyperlink r:id="rId9">
              <w:r w:rsidDel="00000000" w:rsidR="00000000" w:rsidRPr="00000000">
                <w:rPr>
                  <w:color w:val="0000ff"/>
                  <w:sz w:val="20"/>
                  <w:szCs w:val="20"/>
                  <w:u w:val="single"/>
                  <w:rtl w:val="0"/>
                </w:rPr>
                <w:t xml:space="preserve">&lt;data:Team Manager Email&gt;</w:t>
              </w:r>
            </w:hyperlink>
            <w:r w:rsidDel="00000000" w:rsidR="00000000" w:rsidRPr="00000000">
              <w:rPr>
                <w:rtl w:val="0"/>
              </w:rPr>
            </w:r>
          </w:p>
          <w:p w:rsidR="00000000" w:rsidDel="00000000" w:rsidP="00000000" w:rsidRDefault="00000000" w:rsidRPr="00000000" w14:paraId="0000003D">
            <w:pPr>
              <w:spacing w:after="240" w:before="240" w:lineRule="auto"/>
              <w:rPr>
                <w:sz w:val="20"/>
                <w:szCs w:val="20"/>
              </w:rPr>
            </w:pPr>
            <w:r w:rsidDel="00000000" w:rsidR="00000000" w:rsidRPr="00000000">
              <w:rPr>
                <w:b w:val="1"/>
                <w:sz w:val="20"/>
                <w:szCs w:val="20"/>
                <w:rtl w:val="0"/>
              </w:rPr>
              <w:t xml:space="preserve">Course Lecturer email:</w:t>
            </w:r>
            <w:r w:rsidDel="00000000" w:rsidR="00000000" w:rsidRPr="00000000">
              <w:rPr>
                <w:sz w:val="20"/>
                <w:szCs w:val="20"/>
                <w:rtl w:val="0"/>
              </w:rPr>
              <w:t xml:space="preserve"> </w:t>
            </w:r>
          </w:p>
          <w:p w:rsidR="00000000" w:rsidDel="00000000" w:rsidP="00000000" w:rsidRDefault="00000000" w:rsidRPr="00000000" w14:paraId="0000003E">
            <w:pPr>
              <w:spacing w:after="240" w:before="240" w:lineRule="auto"/>
              <w:ind w:left="20" w:firstLine="0"/>
              <w:rPr>
                <w:sz w:val="20"/>
                <w:szCs w:val="20"/>
              </w:rPr>
            </w:pPr>
            <w:hyperlink r:id="rId10">
              <w:r w:rsidDel="00000000" w:rsidR="00000000" w:rsidRPr="00000000">
                <w:rPr>
                  <w:color w:val="0000ff"/>
                  <w:sz w:val="20"/>
                  <w:szCs w:val="20"/>
                  <w:u w:val="single"/>
                  <w:rtl w:val="0"/>
                </w:rPr>
                <w:t xml:space="preserve">&lt;data:Lecturer Email&gt;</w:t>
              </w:r>
            </w:hyperlink>
            <w:r w:rsidDel="00000000" w:rsidR="00000000" w:rsidRPr="00000000">
              <w:rPr>
                <w:rtl w:val="0"/>
              </w:rPr>
            </w:r>
          </w:p>
        </w:tc>
      </w:tr>
    </w:tbl>
    <w:p w:rsidR="00000000" w:rsidDel="00000000" w:rsidP="00000000" w:rsidRDefault="00000000" w:rsidRPr="00000000" w14:paraId="0000003F">
      <w:pPr>
        <w:pStyle w:val="Heading2"/>
        <w:spacing w:after="80" w:before="360" w:lineRule="auto"/>
        <w:ind w:left="0" w:firstLine="0"/>
        <w:rPr>
          <w:sz w:val="34"/>
          <w:szCs w:val="34"/>
        </w:rPr>
      </w:pPr>
      <w:bookmarkStart w:colFirst="0" w:colLast="0" w:name="_heading=h.gjdgxs" w:id="0"/>
      <w:bookmarkEnd w:id="0"/>
      <w:r w:rsidDel="00000000" w:rsidR="00000000" w:rsidRPr="00000000">
        <w:rPr>
          <w:rtl w:val="0"/>
        </w:rPr>
        <w:t xml:space="preserve">1.3 Key Employer Policies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Key Employer Policies - </w:t>
      </w:r>
      <w:r w:rsidDel="00000000" w:rsidR="00000000" w:rsidRPr="00000000">
        <w:rPr>
          <w:rtl w:val="0"/>
        </w:rPr>
        <w:t xml:space="preserve">Employers should confirm by electronically signing the box below to confirm that they have these policies in place and have shared them with the apprentice as part of their staff induction process. The apprentice should electronically sign to confirm that they have read and understood the policies shared with them. </w:t>
      </w:r>
      <w:r w:rsidDel="00000000" w:rsidR="00000000" w:rsidRPr="00000000">
        <w:rPr>
          <w:rtl w:val="0"/>
        </w:rPr>
      </w:r>
    </w:p>
    <w:tbl>
      <w:tblPr>
        <w:tblStyle w:val="Table3"/>
        <w:tblW w:w="133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3544"/>
        <w:gridCol w:w="3544"/>
        <w:tblGridChange w:id="0">
          <w:tblGrid>
            <w:gridCol w:w="6232"/>
            <w:gridCol w:w="3544"/>
            <w:gridCol w:w="3544"/>
          </w:tblGrid>
        </w:tblGridChange>
      </w:tblGrid>
      <w:tr>
        <w:trPr>
          <w:cantSplit w:val="0"/>
          <w:trHeight w:val="220" w:hRule="atLeast"/>
          <w:tblHeader w:val="0"/>
        </w:trPr>
        <w:tc>
          <w:tcPr/>
          <w:p w:rsidR="00000000" w:rsidDel="00000000" w:rsidP="00000000" w:rsidRDefault="00000000" w:rsidRPr="00000000" w14:paraId="00000041">
            <w:pPr>
              <w:rPr>
                <w:b w:val="1"/>
                <w:i w:val="1"/>
                <w:color w:val="000000"/>
              </w:rPr>
            </w:pPr>
            <w:r w:rsidDel="00000000" w:rsidR="00000000" w:rsidRPr="00000000">
              <w:rPr>
                <w:b w:val="1"/>
                <w:i w:val="1"/>
                <w:color w:val="000000"/>
                <w:rtl w:val="0"/>
              </w:rPr>
              <w:t xml:space="preserve">Policy</w:t>
            </w:r>
          </w:p>
        </w:tc>
        <w:tc>
          <w:tcPr/>
          <w:p w:rsidR="00000000" w:rsidDel="00000000" w:rsidP="00000000" w:rsidRDefault="00000000" w:rsidRPr="00000000" w14:paraId="00000042">
            <w:pPr>
              <w:rPr>
                <w:b w:val="1"/>
                <w:i w:val="1"/>
                <w:color w:val="000000"/>
              </w:rPr>
            </w:pPr>
            <w:r w:rsidDel="00000000" w:rsidR="00000000" w:rsidRPr="00000000">
              <w:rPr>
                <w:b w:val="1"/>
                <w:i w:val="1"/>
                <w:color w:val="000000"/>
                <w:rtl w:val="0"/>
              </w:rPr>
              <w:t xml:space="preserve">Signature</w:t>
            </w:r>
          </w:p>
        </w:tc>
        <w:tc>
          <w:tcPr/>
          <w:p w:rsidR="00000000" w:rsidDel="00000000" w:rsidP="00000000" w:rsidRDefault="00000000" w:rsidRPr="00000000" w14:paraId="00000043">
            <w:pPr>
              <w:rPr>
                <w:b w:val="1"/>
                <w:i w:val="1"/>
                <w:color w:val="000000"/>
              </w:rPr>
            </w:pPr>
            <w:r w:rsidDel="00000000" w:rsidR="00000000" w:rsidRPr="00000000">
              <w:rPr>
                <w:b w:val="1"/>
                <w:i w:val="1"/>
                <w:color w:val="000000"/>
                <w:rtl w:val="0"/>
              </w:rPr>
              <w:t xml:space="preserve">Date</w:t>
            </w:r>
          </w:p>
        </w:tc>
      </w:tr>
      <w:tr>
        <w:trPr>
          <w:cantSplit w:val="0"/>
          <w:trHeight w:val="220" w:hRule="atLeast"/>
          <w:tblHeader w:val="0"/>
        </w:trPr>
        <w:tc>
          <w:tcPr>
            <w:gridSpan w:val="3"/>
          </w:tcPr>
          <w:p w:rsidR="00000000" w:rsidDel="00000000" w:rsidP="00000000" w:rsidRDefault="00000000" w:rsidRPr="00000000" w14:paraId="00000044">
            <w:pPr>
              <w:rPr>
                <w:i w:val="1"/>
                <w:color w:val="000000"/>
              </w:rPr>
            </w:pPr>
            <w:r w:rsidDel="00000000" w:rsidR="00000000" w:rsidRPr="00000000">
              <w:rPr>
                <w:i w:val="1"/>
                <w:color w:val="000000"/>
                <w:rtl w:val="0"/>
              </w:rPr>
              <w:t xml:space="preserve">Code of Conduct</w:t>
            </w:r>
          </w:p>
        </w:tc>
      </w:tr>
      <w:tr>
        <w:trPr>
          <w:cantSplit w:val="0"/>
          <w:trHeight w:val="220" w:hRule="atLeast"/>
          <w:tblHeader w:val="0"/>
        </w:trPr>
        <w:tc>
          <w:tcPr>
            <w:gridSpan w:val="3"/>
          </w:tcPr>
          <w:p w:rsidR="00000000" w:rsidDel="00000000" w:rsidP="00000000" w:rsidRDefault="00000000" w:rsidRPr="00000000" w14:paraId="00000047">
            <w:pPr>
              <w:rPr>
                <w:i w:val="1"/>
                <w:color w:val="000000"/>
              </w:rPr>
            </w:pPr>
            <w:r w:rsidDel="00000000" w:rsidR="00000000" w:rsidRPr="00000000">
              <w:rPr>
                <w:i w:val="1"/>
                <w:color w:val="000000"/>
                <w:rtl w:val="0"/>
              </w:rPr>
              <w:t xml:space="preserve">Equality and Diversity Policy</w:t>
            </w:r>
          </w:p>
        </w:tc>
      </w:tr>
      <w:tr>
        <w:trPr>
          <w:cantSplit w:val="0"/>
          <w:trHeight w:val="220" w:hRule="atLeast"/>
          <w:tblHeader w:val="0"/>
        </w:trPr>
        <w:tc>
          <w:tcPr>
            <w:gridSpan w:val="3"/>
          </w:tcPr>
          <w:p w:rsidR="00000000" w:rsidDel="00000000" w:rsidP="00000000" w:rsidRDefault="00000000" w:rsidRPr="00000000" w14:paraId="0000004A">
            <w:pPr>
              <w:rPr>
                <w:i w:val="1"/>
                <w:color w:val="000000"/>
              </w:rPr>
            </w:pPr>
            <w:r w:rsidDel="00000000" w:rsidR="00000000" w:rsidRPr="00000000">
              <w:rPr>
                <w:i w:val="1"/>
                <w:color w:val="000000"/>
                <w:rtl w:val="0"/>
              </w:rPr>
              <w:t xml:space="preserve">Health and Safety Policy</w:t>
            </w:r>
          </w:p>
        </w:tc>
      </w:tr>
      <w:tr>
        <w:trPr>
          <w:cantSplit w:val="0"/>
          <w:trHeight w:val="220" w:hRule="atLeast"/>
          <w:tblHeader w:val="0"/>
        </w:trPr>
        <w:tc>
          <w:tcPr>
            <w:gridSpan w:val="3"/>
          </w:tcPr>
          <w:p w:rsidR="00000000" w:rsidDel="00000000" w:rsidP="00000000" w:rsidRDefault="00000000" w:rsidRPr="00000000" w14:paraId="0000004D">
            <w:pPr>
              <w:rPr>
                <w:i w:val="1"/>
                <w:color w:val="000000"/>
              </w:rPr>
            </w:pPr>
            <w:r w:rsidDel="00000000" w:rsidR="00000000" w:rsidRPr="00000000">
              <w:rPr>
                <w:i w:val="1"/>
                <w:color w:val="000000"/>
                <w:rtl w:val="0"/>
              </w:rPr>
              <w:t xml:space="preserve">Harassment and Bullying Policy</w:t>
            </w:r>
          </w:p>
        </w:tc>
      </w:tr>
      <w:tr>
        <w:trPr>
          <w:cantSplit w:val="0"/>
          <w:trHeight w:val="220" w:hRule="atLeast"/>
          <w:tblHeader w:val="0"/>
        </w:trPr>
        <w:tc>
          <w:tcPr>
            <w:gridSpan w:val="3"/>
          </w:tcPr>
          <w:p w:rsidR="00000000" w:rsidDel="00000000" w:rsidP="00000000" w:rsidRDefault="00000000" w:rsidRPr="00000000" w14:paraId="00000050">
            <w:pPr>
              <w:rPr>
                <w:i w:val="1"/>
                <w:color w:val="000000"/>
              </w:rPr>
            </w:pPr>
            <w:r w:rsidDel="00000000" w:rsidR="00000000" w:rsidRPr="00000000">
              <w:rPr>
                <w:i w:val="1"/>
                <w:color w:val="000000"/>
                <w:rtl w:val="0"/>
              </w:rPr>
              <w:t xml:space="preserve">Complaints Procedure</w:t>
            </w:r>
          </w:p>
        </w:tc>
      </w:tr>
      <w:tr>
        <w:trPr>
          <w:cantSplit w:val="0"/>
          <w:trHeight w:val="220" w:hRule="atLeast"/>
          <w:tblHeader w:val="0"/>
        </w:trPr>
        <w:tc>
          <w:tcPr>
            <w:vMerge w:val="restart"/>
          </w:tcPr>
          <w:p w:rsidR="00000000" w:rsidDel="00000000" w:rsidP="00000000" w:rsidRDefault="00000000" w:rsidRPr="00000000" w14:paraId="00000053">
            <w:pPr>
              <w:rPr>
                <w:b w:val="1"/>
                <w:color w:val="000000"/>
              </w:rPr>
            </w:pPr>
            <w:r w:rsidDel="00000000" w:rsidR="00000000" w:rsidRPr="00000000">
              <w:rPr>
                <w:b w:val="1"/>
                <w:color w:val="000000"/>
                <w:rtl w:val="0"/>
              </w:rPr>
              <w:t xml:space="preserve">I have read and understood the policies listed above and agree to abide by these at all times:</w:t>
            </w:r>
          </w:p>
        </w:tc>
        <w:tc>
          <w:tcPr/>
          <w:p w:rsidR="00000000" w:rsidDel="00000000" w:rsidP="00000000" w:rsidRDefault="00000000" w:rsidRPr="00000000" w14:paraId="00000054">
            <w:pPr>
              <w:rPr>
                <w:sz w:val="12"/>
                <w:szCs w:val="12"/>
              </w:rPr>
            </w:pPr>
            <w:r w:rsidDel="00000000" w:rsidR="00000000" w:rsidRPr="00000000">
              <w:rPr>
                <w:sz w:val="12"/>
                <w:szCs w:val="12"/>
                <w:rtl w:val="0"/>
              </w:rPr>
              <w:t xml:space="preserve">&lt;envelope:Recipient 1 Signature&gt;</w:t>
            </w:r>
          </w:p>
        </w:tc>
        <w:tc>
          <w:tcPr/>
          <w:p w:rsidR="00000000" w:rsidDel="00000000" w:rsidP="00000000" w:rsidRDefault="00000000" w:rsidRPr="00000000" w14:paraId="00000055">
            <w:pPr>
              <w:rPr>
                <w:sz w:val="12"/>
                <w:szCs w:val="12"/>
              </w:rPr>
            </w:pPr>
            <w:r w:rsidDel="00000000" w:rsidR="00000000" w:rsidRPr="00000000">
              <w:rPr>
                <w:sz w:val="12"/>
                <w:szCs w:val="12"/>
                <w:rtl w:val="0"/>
              </w:rPr>
              <w:t xml:space="preserve">&lt;envelope:Recipient 1 Date Signed&gt;</w:t>
            </w:r>
          </w:p>
        </w:tc>
      </w:tr>
      <w:tr>
        <w:trPr>
          <w:cantSplit w:val="0"/>
          <w:trHeight w:val="220"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c>
        <w:tc>
          <w:tcPr/>
          <w:p w:rsidR="00000000" w:rsidDel="00000000" w:rsidP="00000000" w:rsidRDefault="00000000" w:rsidRPr="00000000" w14:paraId="00000057">
            <w:pPr>
              <w:rPr>
                <w:sz w:val="12"/>
                <w:szCs w:val="12"/>
              </w:rPr>
            </w:pPr>
            <w:r w:rsidDel="00000000" w:rsidR="00000000" w:rsidRPr="00000000">
              <w:rPr>
                <w:sz w:val="12"/>
                <w:szCs w:val="12"/>
                <w:rtl w:val="0"/>
              </w:rPr>
              <w:t xml:space="preserve">&lt;envelope:Recipient 2 Signature&gt;</w:t>
            </w:r>
          </w:p>
        </w:tc>
        <w:tc>
          <w:tcPr/>
          <w:p w:rsidR="00000000" w:rsidDel="00000000" w:rsidP="00000000" w:rsidRDefault="00000000" w:rsidRPr="00000000" w14:paraId="00000058">
            <w:pPr>
              <w:rPr>
                <w:sz w:val="12"/>
                <w:szCs w:val="12"/>
              </w:rPr>
            </w:pPr>
            <w:r w:rsidDel="00000000" w:rsidR="00000000" w:rsidRPr="00000000">
              <w:rPr>
                <w:sz w:val="12"/>
                <w:szCs w:val="12"/>
                <w:rtl w:val="0"/>
              </w:rPr>
              <w:t xml:space="preserve">&lt;envelope:Recipient 2 Date Signed&gt;</w:t>
            </w:r>
          </w:p>
        </w:tc>
      </w:tr>
    </w:tbl>
    <w:p w:rsidR="00000000" w:rsidDel="00000000" w:rsidP="00000000" w:rsidRDefault="00000000" w:rsidRPr="00000000" w14:paraId="00000059">
      <w:pPr>
        <w:pStyle w:val="Heading2"/>
        <w:ind w:left="0" w:firstLine="0"/>
        <w:rPr/>
      </w:pPr>
      <w:r w:rsidDel="00000000" w:rsidR="00000000" w:rsidRPr="00000000">
        <w:rPr>
          <w:rtl w:val="0"/>
        </w:rPr>
      </w:r>
    </w:p>
    <w:p w:rsidR="00000000" w:rsidDel="00000000" w:rsidP="00000000" w:rsidRDefault="00000000" w:rsidRPr="00000000" w14:paraId="0000005A">
      <w:pPr>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ind w:left="0" w:firstLine="0"/>
        <w:rPr/>
      </w:pPr>
      <w:r w:rsidDel="00000000" w:rsidR="00000000" w:rsidRPr="00000000">
        <w:rPr>
          <w:rtl w:val="0"/>
        </w:rPr>
        <w:t xml:space="preserve">1.4 Further support, policy, process and guidance</w:t>
      </w:r>
    </w:p>
    <w:p w:rsidR="00000000" w:rsidDel="00000000" w:rsidP="00000000" w:rsidRDefault="00000000" w:rsidRPr="00000000" w14:paraId="0000005C">
      <w:pPr>
        <w:rPr/>
      </w:pPr>
      <w:r w:rsidDel="00000000" w:rsidR="00000000" w:rsidRPr="00000000">
        <w:rPr>
          <w:rtl w:val="0"/>
        </w:rPr>
      </w:r>
    </w:p>
    <w:tbl>
      <w:tblPr>
        <w:tblStyle w:val="Table4"/>
        <w:tblW w:w="13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8"/>
        <w:gridCol w:w="6822"/>
        <w:gridCol w:w="3825"/>
        <w:tblGridChange w:id="0">
          <w:tblGrid>
            <w:gridCol w:w="2988"/>
            <w:gridCol w:w="6822"/>
            <w:gridCol w:w="38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ind w:left="65" w:firstLine="0"/>
              <w:rPr/>
            </w:pPr>
            <w:r w:rsidDel="00000000" w:rsidR="00000000" w:rsidRPr="00000000">
              <w:rPr>
                <w:b w:val="1"/>
                <w:rtl w:val="0"/>
              </w:rPr>
              <w:t xml:space="preserve">Name and Role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ind w:left="65" w:firstLine="0"/>
              <w:rPr/>
            </w:pPr>
            <w:r w:rsidDel="00000000" w:rsidR="00000000" w:rsidRPr="00000000">
              <w:rPr>
                <w:b w:val="1"/>
                <w:rtl w:val="0"/>
              </w:rPr>
              <w:t xml:space="preserve">Contact phone number &amp; email</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60">
            <w:pPr>
              <w:ind w:left="66" w:firstLine="0"/>
              <w:rPr/>
            </w:pPr>
            <w:r w:rsidDel="00000000" w:rsidR="00000000" w:rsidRPr="00000000">
              <w:rPr>
                <w:b w:val="1"/>
                <w:rtl w:val="0"/>
              </w:rPr>
              <w:t xml:space="preserve">Apprenticeship Office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1">
            <w:pPr>
              <w:rPr/>
            </w:pPr>
            <w:r w:rsidDel="00000000" w:rsidR="00000000" w:rsidRPr="00000000">
              <w:rPr>
                <w:rtl w:val="0"/>
              </w:rPr>
              <w:t xml:space="preserve">Paul Curtis - Apprenticeship Manager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tabs>
                <w:tab w:val="center" w:leader="none" w:pos="1269"/>
              </w:tabs>
              <w:spacing w:after="45" w:lineRule="auto"/>
              <w:rPr/>
            </w:pPr>
            <w:r w:rsidDel="00000000" w:rsidR="00000000" w:rsidRPr="00000000">
              <w:rPr>
                <w:b w:val="1"/>
                <w:sz w:val="20"/>
                <w:szCs w:val="20"/>
                <w:rtl w:val="0"/>
              </w:rPr>
              <w:t xml:space="preserve">Tel: </w:t>
              <w:tab/>
            </w:r>
            <w:r w:rsidDel="00000000" w:rsidR="00000000" w:rsidRPr="00000000">
              <w:rPr>
                <w:sz w:val="20"/>
                <w:szCs w:val="20"/>
                <w:rtl w:val="0"/>
              </w:rPr>
              <w:t xml:space="preserve">01481 227500 </w:t>
            </w:r>
            <w:r w:rsidDel="00000000" w:rsidR="00000000" w:rsidRPr="00000000">
              <w:rPr>
                <w:rtl w:val="0"/>
              </w:rPr>
            </w:r>
          </w:p>
          <w:p w:rsidR="00000000" w:rsidDel="00000000" w:rsidP="00000000" w:rsidRDefault="00000000" w:rsidRPr="00000000" w14:paraId="00000063">
            <w:pPr>
              <w:rPr/>
            </w:pPr>
            <w:r w:rsidDel="00000000" w:rsidR="00000000" w:rsidRPr="00000000">
              <w:rPr>
                <w:b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w:t>
            </w:r>
            <w:hyperlink r:id="rId11">
              <w:r w:rsidDel="00000000" w:rsidR="00000000" w:rsidRPr="00000000">
                <w:rPr>
                  <w:color w:val="0000ff"/>
                  <w:sz w:val="20"/>
                  <w:szCs w:val="20"/>
                  <w:u w:val="single"/>
                  <w:rtl w:val="0"/>
                </w:rPr>
                <w:t xml:space="preserve">apprenticeships@gcfe.net</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ind w:left="87" w:firstLine="0"/>
              <w:rPr/>
            </w:pPr>
            <w:r w:rsidDel="00000000" w:rsidR="00000000" w:rsidRPr="00000000">
              <w:rPr>
                <w:b w:val="1"/>
                <w:rtl w:val="0"/>
              </w:rPr>
              <w:t xml:space="preserve">Student Support Services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5">
            <w:pPr>
              <w:rPr/>
            </w:pPr>
            <w:r w:rsidDel="00000000" w:rsidR="00000000" w:rsidRPr="00000000">
              <w:rPr>
                <w:rtl w:val="0"/>
              </w:rPr>
              <w:t xml:space="preserve">Jeff Stuart - Director of Student Support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tabs>
                <w:tab w:val="center" w:leader="none" w:pos="1269"/>
              </w:tabs>
              <w:spacing w:after="40" w:lineRule="auto"/>
              <w:rPr/>
            </w:pPr>
            <w:r w:rsidDel="00000000" w:rsidR="00000000" w:rsidRPr="00000000">
              <w:rPr>
                <w:b w:val="1"/>
                <w:sz w:val="20"/>
                <w:szCs w:val="20"/>
                <w:rtl w:val="0"/>
              </w:rPr>
              <w:t xml:space="preserve">Tel: </w:t>
              <w:tab/>
            </w:r>
            <w:r w:rsidDel="00000000" w:rsidR="00000000" w:rsidRPr="00000000">
              <w:rPr>
                <w:sz w:val="20"/>
                <w:szCs w:val="20"/>
                <w:rtl w:val="0"/>
              </w:rPr>
              <w:t xml:space="preserve">01481 227500</w:t>
            </w:r>
            <w:r w:rsidDel="00000000" w:rsidR="00000000" w:rsidRPr="00000000">
              <w:rPr>
                <w:rtl w:val="0"/>
              </w:rPr>
            </w:r>
          </w:p>
          <w:p w:rsidR="00000000" w:rsidDel="00000000" w:rsidP="00000000" w:rsidRDefault="00000000" w:rsidRPr="00000000" w14:paraId="00000067">
            <w:pPr>
              <w:rPr/>
            </w:pPr>
            <w:r w:rsidDel="00000000" w:rsidR="00000000" w:rsidRPr="00000000">
              <w:rPr>
                <w:b w:val="1"/>
                <w:sz w:val="31"/>
                <w:szCs w:val="31"/>
                <w:vertAlign w:val="superscript"/>
                <w:rtl w:val="0"/>
              </w:rPr>
              <w:t xml:space="preserve">Email: </w:t>
            </w:r>
            <w:hyperlink r:id="rId12">
              <w:r w:rsidDel="00000000" w:rsidR="00000000" w:rsidRPr="00000000">
                <w:rPr>
                  <w:color w:val="0000ff"/>
                  <w:sz w:val="31"/>
                  <w:szCs w:val="31"/>
                  <w:u w:val="single"/>
                  <w:vertAlign w:val="superscript"/>
                  <w:rtl w:val="0"/>
                </w:rPr>
                <w:t xml:space="preserve">support@gcfe.net</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ind w:left="88" w:firstLine="0"/>
              <w:rPr/>
            </w:pPr>
            <w:r w:rsidDel="00000000" w:rsidR="00000000" w:rsidRPr="00000000">
              <w:rPr>
                <w:b w:val="1"/>
                <w:rtl w:val="0"/>
              </w:rPr>
              <w:t xml:space="preserve">English &amp; Maths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9">
            <w:pPr>
              <w:rPr/>
            </w:pPr>
            <w:r w:rsidDel="00000000" w:rsidR="00000000" w:rsidRPr="00000000">
              <w:rPr>
                <w:rtl w:val="0"/>
              </w:rPr>
              <w:t xml:space="preserve">Jennifer Long - Programme Leader of Maths, English &amp;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pPr>
            <w:r w:rsidDel="00000000" w:rsidR="00000000" w:rsidRPr="00000000">
              <w:rPr>
                <w:b w:val="1"/>
                <w:sz w:val="20"/>
                <w:szCs w:val="20"/>
                <w:rtl w:val="0"/>
              </w:rPr>
              <w:t xml:space="preserve">Tel:</w:t>
            </w:r>
            <w:r w:rsidDel="00000000" w:rsidR="00000000" w:rsidRPr="00000000">
              <w:rPr>
                <w:sz w:val="20"/>
                <w:szCs w:val="20"/>
                <w:rtl w:val="0"/>
              </w:rPr>
              <w:t xml:space="preserve"> 01481 227500</w:t>
            </w:r>
            <w:r w:rsidDel="00000000" w:rsidR="00000000" w:rsidRPr="00000000">
              <w:rPr>
                <w:rtl w:val="0"/>
              </w:rPr>
            </w:r>
          </w:p>
          <w:p w:rsidR="00000000" w:rsidDel="00000000" w:rsidP="00000000" w:rsidRDefault="00000000" w:rsidRPr="00000000" w14:paraId="0000006B">
            <w:pPr>
              <w:rPr/>
            </w:pPr>
            <w:r w:rsidDel="00000000" w:rsidR="00000000" w:rsidRPr="00000000">
              <w:rPr>
                <w:b w:val="1"/>
                <w:sz w:val="20"/>
                <w:szCs w:val="20"/>
                <w:rtl w:val="0"/>
              </w:rPr>
              <w:t xml:space="preserve">Email:</w:t>
            </w:r>
            <w:r w:rsidDel="00000000" w:rsidR="00000000" w:rsidRPr="00000000">
              <w:rPr>
                <w:sz w:val="20"/>
                <w:szCs w:val="20"/>
                <w:rtl w:val="0"/>
              </w:rPr>
              <w:t xml:space="preserve"> </w:t>
            </w:r>
            <w:hyperlink r:id="rId13">
              <w:r w:rsidDel="00000000" w:rsidR="00000000" w:rsidRPr="00000000">
                <w:rPr>
                  <w:color w:val="0000ff"/>
                  <w:sz w:val="20"/>
                  <w:szCs w:val="20"/>
                  <w:u w:val="single"/>
                  <w:rtl w:val="0"/>
                </w:rPr>
                <w:t xml:space="preserve">jenniferl@gcfe.net</w:t>
              </w:r>
            </w:hyperlink>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tbl>
      <w:tblPr>
        <w:tblStyle w:val="Table5"/>
        <w:tblW w:w="13650.0" w:type="dxa"/>
        <w:jc w:val="left"/>
        <w:tblInd w:w="5.0" w:type="dxa"/>
        <w:tblLayout w:type="fixed"/>
        <w:tblLook w:val="0400"/>
      </w:tblPr>
      <w:tblGrid>
        <w:gridCol w:w="2955"/>
        <w:gridCol w:w="6870"/>
        <w:gridCol w:w="3825"/>
        <w:tblGridChange w:id="0">
          <w:tblGrid>
            <w:gridCol w:w="2955"/>
            <w:gridCol w:w="6870"/>
            <w:gridCol w:w="3825"/>
          </w:tblGrid>
        </w:tblGridChange>
      </w:tblGrid>
      <w:tr>
        <w:trPr>
          <w:cantSplit w:val="0"/>
          <w:trHeight w:val="746" w:hRule="atLeast"/>
          <w:tblHeader w:val="0"/>
        </w:trPr>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ind w:left="33" w:firstLine="0"/>
              <w:rPr/>
            </w:pPr>
            <w:r w:rsidDel="00000000" w:rsidR="00000000" w:rsidRPr="00000000">
              <w:rPr>
                <w:b w:val="1"/>
                <w:rtl w:val="0"/>
              </w:rPr>
              <w:t xml:space="preserve">Policy, Process and Guidance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ind w:left="33" w:firstLine="0"/>
              <w:rPr/>
            </w:pPr>
            <w:r w:rsidDel="00000000" w:rsidR="00000000" w:rsidRPr="00000000">
              <w:rPr>
                <w:b w:val="1"/>
                <w:rtl w:val="0"/>
              </w:rPr>
              <w:t xml:space="preserve">First Point of Contact </w:t>
            </w:r>
            <w:r w:rsidDel="00000000" w:rsidR="00000000" w:rsidRPr="00000000">
              <w:rPr>
                <w:rtl w:val="0"/>
              </w:rPr>
            </w:r>
          </w:p>
          <w:p w:rsidR="00000000" w:rsidDel="00000000" w:rsidP="00000000" w:rsidRDefault="00000000" w:rsidRPr="00000000" w14:paraId="00000070">
            <w:pPr>
              <w:ind w:left="33" w:firstLine="0"/>
              <w:rPr/>
            </w:pPr>
            <w:r w:rsidDel="00000000" w:rsidR="00000000" w:rsidRPr="00000000">
              <w:rPr>
                <w:sz w:val="16"/>
                <w:szCs w:val="16"/>
                <w:rtl w:val="0"/>
              </w:rPr>
              <w:t xml:space="preserve">Name, Role, Email &amp; Phone number</w:t>
            </w:r>
            <w:r w:rsidDel="00000000" w:rsidR="00000000" w:rsidRPr="00000000">
              <w:rPr>
                <w:rtl w:val="0"/>
              </w:rPr>
            </w:r>
          </w:p>
        </w:tc>
      </w:tr>
      <w:tr>
        <w:trPr>
          <w:cantSplit w:val="0"/>
          <w:trHeight w:val="199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ind w:left="33" w:firstLine="0"/>
              <w:rPr/>
            </w:pPr>
            <w:r w:rsidDel="00000000" w:rsidR="00000000" w:rsidRPr="00000000">
              <w:rPr>
                <w:b w:val="1"/>
                <w:rtl w:val="0"/>
              </w:rPr>
              <w:t xml:space="preserve">Attendance &amp; Absence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154" w:line="236" w:lineRule="auto"/>
              <w:ind w:left="22" w:right="115" w:firstLine="0"/>
              <w:rPr/>
            </w:pPr>
            <w:r w:rsidDel="00000000" w:rsidR="00000000" w:rsidRPr="00000000">
              <w:rPr>
                <w:sz w:val="20"/>
                <w:szCs w:val="20"/>
                <w:rtl w:val="0"/>
              </w:rPr>
              <w:t xml:space="preserve">If you are unable to attend, or are running late for any reason, please contact reception. Let them know your name, course name, lecturer's name, reason for absence/lateness and your expected return date/time, and also inform your employer.</w:t>
            </w:r>
            <w:r w:rsidDel="00000000" w:rsidR="00000000" w:rsidRPr="00000000">
              <w:rPr>
                <w:rtl w:val="0"/>
              </w:rPr>
            </w:r>
          </w:p>
          <w:p w:rsidR="00000000" w:rsidDel="00000000" w:rsidP="00000000" w:rsidRDefault="00000000" w:rsidRPr="00000000" w14:paraId="00000073">
            <w:pPr>
              <w:ind w:left="33" w:firstLine="0"/>
              <w:rPr/>
            </w:pPr>
            <w:r w:rsidDel="00000000" w:rsidR="00000000" w:rsidRPr="00000000">
              <w:rPr>
                <w:sz w:val="20"/>
                <w:szCs w:val="20"/>
                <w:rtl w:val="0"/>
              </w:rPr>
              <w:t xml:space="preserve">If you are due to attend work, contact your employer to let them know your reason for absence/lateness and your expected return date/time to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4">
            <w:pPr>
              <w:tabs>
                <w:tab w:val="center" w:leader="none" w:pos="1399"/>
              </w:tabs>
              <w:spacing w:after="708" w:lineRule="auto"/>
              <w:rPr/>
            </w:pPr>
            <w:r w:rsidDel="00000000" w:rsidR="00000000" w:rsidRPr="00000000">
              <w:rPr>
                <w:b w:val="1"/>
                <w:sz w:val="20"/>
                <w:szCs w:val="20"/>
                <w:rtl w:val="0"/>
              </w:rPr>
              <w:t xml:space="preserve">Tel: </w:t>
              <w:tab/>
              <w:t xml:space="preserve"> </w:t>
            </w:r>
            <w:r w:rsidDel="00000000" w:rsidR="00000000" w:rsidRPr="00000000">
              <w:rPr>
                <w:sz w:val="20"/>
                <w:szCs w:val="20"/>
                <w:rtl w:val="0"/>
              </w:rPr>
              <w:t xml:space="preserve">01481 227500</w:t>
            </w:r>
            <w:r w:rsidDel="00000000" w:rsidR="00000000" w:rsidRPr="00000000">
              <w:rPr>
                <w:rtl w:val="0"/>
              </w:rPr>
            </w:r>
          </w:p>
          <w:p w:rsidR="00000000" w:rsidDel="00000000" w:rsidP="00000000" w:rsidRDefault="00000000" w:rsidRPr="00000000" w14:paraId="00000075">
            <w:pPr>
              <w:ind w:left="19" w:firstLine="0"/>
              <w:rPr>
                <w:b w:val="1"/>
                <w:sz w:val="20"/>
                <w:szCs w:val="20"/>
              </w:rPr>
            </w:pPr>
            <w:r w:rsidDel="00000000" w:rsidR="00000000" w:rsidRPr="00000000">
              <w:rPr>
                <w:b w:val="1"/>
                <w:sz w:val="20"/>
                <w:szCs w:val="20"/>
                <w:rtl w:val="0"/>
              </w:rPr>
              <w:t xml:space="preserve">Employer Contact Name: </w:t>
            </w:r>
          </w:p>
          <w:p w:rsidR="00000000" w:rsidDel="00000000" w:rsidP="00000000" w:rsidRDefault="00000000" w:rsidRPr="00000000" w14:paraId="00000076">
            <w:pPr>
              <w:ind w:left="19" w:firstLine="0"/>
              <w:rPr>
                <w:sz w:val="20"/>
                <w:szCs w:val="20"/>
              </w:rPr>
            </w:pPr>
            <w:r w:rsidDel="00000000" w:rsidR="00000000" w:rsidRPr="00000000">
              <w:rPr>
                <w:sz w:val="20"/>
                <w:szCs w:val="20"/>
                <w:rtl w:val="0"/>
              </w:rPr>
              <w:t xml:space="preserve">&lt;data:Employer Contact Forename&gt; &lt;data:Employer Contact Surname&gt;</w:t>
            </w:r>
          </w:p>
          <w:p w:rsidR="00000000" w:rsidDel="00000000" w:rsidP="00000000" w:rsidRDefault="00000000" w:rsidRPr="00000000" w14:paraId="00000077">
            <w:pPr>
              <w:ind w:left="19" w:firstLine="0"/>
              <w:rPr>
                <w:b w:val="1"/>
                <w:sz w:val="20"/>
                <w:szCs w:val="20"/>
              </w:rPr>
            </w:pPr>
            <w:r w:rsidDel="00000000" w:rsidR="00000000" w:rsidRPr="00000000">
              <w:rPr>
                <w:b w:val="1"/>
                <w:sz w:val="20"/>
                <w:szCs w:val="20"/>
                <w:rtl w:val="0"/>
              </w:rPr>
              <w:t xml:space="preserve">Employer Contact Tel: </w:t>
            </w:r>
          </w:p>
          <w:p w:rsidR="00000000" w:rsidDel="00000000" w:rsidP="00000000" w:rsidRDefault="00000000" w:rsidRPr="00000000" w14:paraId="00000078">
            <w:pPr>
              <w:ind w:right="1324"/>
              <w:rPr>
                <w:sz w:val="20"/>
                <w:szCs w:val="20"/>
              </w:rPr>
            </w:pPr>
            <w:r w:rsidDel="00000000" w:rsidR="00000000" w:rsidRPr="00000000">
              <w:rPr>
                <w:sz w:val="20"/>
                <w:szCs w:val="20"/>
                <w:rtl w:val="0"/>
              </w:rPr>
              <w:t xml:space="preserve">&lt;data:Employer Contact Tel&gt;</w:t>
            </w:r>
          </w:p>
          <w:p w:rsidR="00000000" w:rsidDel="00000000" w:rsidP="00000000" w:rsidRDefault="00000000" w:rsidRPr="00000000" w14:paraId="00000079">
            <w:pPr>
              <w:ind w:left="19" w:firstLine="0"/>
              <w:rPr>
                <w:sz w:val="20"/>
                <w:szCs w:val="20"/>
              </w:rPr>
            </w:pPr>
            <w:r w:rsidDel="00000000" w:rsidR="00000000" w:rsidRPr="00000000">
              <w:rPr>
                <w:b w:val="1"/>
                <w:sz w:val="20"/>
                <w:szCs w:val="20"/>
                <w:rtl w:val="0"/>
              </w:rPr>
              <w:t xml:space="preserve">Employer Email:</w:t>
            </w:r>
            <w:r w:rsidDel="00000000" w:rsidR="00000000" w:rsidRPr="00000000">
              <w:rPr>
                <w:sz w:val="20"/>
                <w:szCs w:val="20"/>
                <w:rtl w:val="0"/>
              </w:rPr>
              <w:t xml:space="preserve"> </w:t>
            </w:r>
          </w:p>
          <w:p w:rsidR="00000000" w:rsidDel="00000000" w:rsidP="00000000" w:rsidRDefault="00000000" w:rsidRPr="00000000" w14:paraId="0000007A">
            <w:pPr>
              <w:ind w:left="19" w:firstLine="0"/>
              <w:rPr/>
            </w:pPr>
            <w:hyperlink r:id="rId14">
              <w:r w:rsidDel="00000000" w:rsidR="00000000" w:rsidRPr="00000000">
                <w:rPr>
                  <w:color w:val="0000ff"/>
                  <w:sz w:val="20"/>
                  <w:szCs w:val="20"/>
                  <w:u w:val="single"/>
                  <w:rtl w:val="0"/>
                </w:rPr>
                <w:t xml:space="preserve">&lt;data:Employer Contact Email&gt;</w:t>
              </w:r>
            </w:hyperlink>
            <w:r w:rsidDel="00000000" w:rsidR="00000000" w:rsidRPr="00000000">
              <w:rPr>
                <w:rtl w:val="0"/>
              </w:rPr>
            </w:r>
          </w:p>
        </w:tc>
      </w:tr>
      <w:tr>
        <w:trPr>
          <w:cantSplit w:val="0"/>
          <w:trHeight w:val="17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101" w:line="223" w:lineRule="auto"/>
              <w:ind w:left="33" w:firstLine="0"/>
              <w:rPr/>
            </w:pPr>
            <w:r w:rsidDel="00000000" w:rsidR="00000000" w:rsidRPr="00000000">
              <w:rPr>
                <w:b w:val="1"/>
                <w:rtl w:val="0"/>
              </w:rPr>
              <w:t xml:space="preserve">Apprentice Support and </w:t>
            </w:r>
            <w:r w:rsidDel="00000000" w:rsidR="00000000" w:rsidRPr="00000000">
              <w:rPr>
                <w:rtl w:val="0"/>
              </w:rPr>
            </w:r>
          </w:p>
          <w:p w:rsidR="00000000" w:rsidDel="00000000" w:rsidP="00000000" w:rsidRDefault="00000000" w:rsidRPr="00000000" w14:paraId="0000007C">
            <w:pPr>
              <w:spacing w:after="494" w:lineRule="auto"/>
              <w:ind w:left="33" w:firstLine="0"/>
              <w:rPr/>
            </w:pPr>
            <w:r w:rsidDel="00000000" w:rsidR="00000000" w:rsidRPr="00000000">
              <w:rPr>
                <w:b w:val="1"/>
                <w:rtl w:val="0"/>
              </w:rPr>
              <w:t xml:space="preserve">Wellbeing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D">
            <w:pPr>
              <w:ind w:left="33" w:firstLine="0"/>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ind w:left="44" w:right="57" w:firstLine="0"/>
              <w:jc w:val="both"/>
              <w:rPr>
                <w:highlight w:val="yellow"/>
              </w:rPr>
            </w:pPr>
            <w:r w:rsidDel="00000000" w:rsidR="00000000" w:rsidRPr="00000000">
              <w:rPr>
                <w:sz w:val="20"/>
                <w:szCs w:val="20"/>
                <w:rtl w:val="0"/>
              </w:rPr>
              <w:t xml:space="preserve">The Guernsey Apprenticeship is committed to meeting the requirements of people with learning difficulties, disabilities and/or health issues. Please disclose any issues you may have or additional support needs with Student Services, the APR Tutor or your apprenticeship tutor.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Any disclosure you make will be used only to help us offer you the appropriate support or to consider making reasonable adaptations that will support you in your course.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0" w:line="240" w:lineRule="auto"/>
              <w:rPr>
                <w:sz w:val="20"/>
                <w:szCs w:val="20"/>
              </w:rPr>
            </w:pPr>
            <w:r w:rsidDel="00000000" w:rsidR="00000000" w:rsidRPr="00000000">
              <w:rPr>
                <w:b w:val="1"/>
                <w:sz w:val="20"/>
                <w:szCs w:val="20"/>
                <w:rtl w:val="0"/>
              </w:rPr>
              <w:t xml:space="preserve">Student Support:</w:t>
            </w:r>
            <w:r w:rsidDel="00000000" w:rsidR="00000000" w:rsidRPr="00000000">
              <w:rPr>
                <w:sz w:val="20"/>
                <w:szCs w:val="20"/>
                <w:rtl w:val="0"/>
              </w:rPr>
              <w:t xml:space="preserve">  </w:t>
            </w:r>
            <w:hyperlink r:id="rId15">
              <w:r w:rsidDel="00000000" w:rsidR="00000000" w:rsidRPr="00000000">
                <w:rPr>
                  <w:color w:val="0000ff"/>
                  <w:sz w:val="20"/>
                  <w:szCs w:val="20"/>
                  <w:u w:val="single"/>
                  <w:rtl w:val="0"/>
                </w:rPr>
                <w:t xml:space="preserve">support@gcfe.net</w:t>
              </w:r>
            </w:hyperlink>
            <w:r w:rsidDel="00000000" w:rsidR="00000000" w:rsidRPr="00000000">
              <w:rPr>
                <w:rtl w:val="0"/>
              </w:rPr>
            </w:r>
          </w:p>
          <w:p w:rsidR="00000000" w:rsidDel="00000000" w:rsidP="00000000" w:rsidRDefault="00000000" w:rsidRPr="00000000" w14:paraId="00000080">
            <w:pPr>
              <w:spacing w:after="0" w:line="240" w:lineRule="auto"/>
              <w:rPr>
                <w:sz w:val="20"/>
                <w:szCs w:val="20"/>
              </w:rPr>
            </w:pPr>
            <w:r w:rsidDel="00000000" w:rsidR="00000000" w:rsidRPr="00000000">
              <w:rPr>
                <w:rtl w:val="0"/>
              </w:rPr>
            </w:r>
          </w:p>
          <w:p w:rsidR="00000000" w:rsidDel="00000000" w:rsidP="00000000" w:rsidRDefault="00000000" w:rsidRPr="00000000" w14:paraId="00000081">
            <w:pPr>
              <w:ind w:left="38" w:firstLine="0"/>
              <w:rPr>
                <w:highlight w:val="yellow"/>
              </w:rPr>
            </w:pPr>
            <w:r w:rsidDel="00000000" w:rsidR="00000000" w:rsidRPr="00000000">
              <w:rPr>
                <w:rtl w:val="0"/>
              </w:rPr>
            </w:r>
          </w:p>
        </w:tc>
      </w:tr>
      <w:tr>
        <w:trPr>
          <w:cantSplit w:val="0"/>
          <w:trHeight w:val="11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ind w:left="33" w:firstLine="0"/>
              <w:rPr>
                <w:b w:val="1"/>
              </w:rPr>
            </w:pPr>
            <w:r w:rsidDel="00000000" w:rsidR="00000000" w:rsidRPr="00000000">
              <w:rPr>
                <w:b w:val="1"/>
                <w:rtl w:val="0"/>
              </w:rPr>
              <w:t xml:space="preserve">Safeguarding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left="44" w:right="57" w:firstLine="0"/>
              <w:jc w:val="both"/>
              <w:rPr/>
            </w:pPr>
            <w:r w:rsidDel="00000000" w:rsidR="00000000" w:rsidRPr="00000000">
              <w:rPr>
                <w:b w:val="1"/>
                <w:sz w:val="20"/>
                <w:szCs w:val="20"/>
                <w:rtl w:val="0"/>
              </w:rPr>
              <w:t xml:space="preserve">If you have a Safeguarding concern then please call the Safeguarding Team</w:t>
            </w:r>
            <w:r w:rsidDel="00000000" w:rsidR="00000000" w:rsidRPr="00000000">
              <w:rPr>
                <w:rtl w:val="0"/>
              </w:rPr>
            </w:r>
          </w:p>
          <w:p w:rsidR="00000000" w:rsidDel="00000000" w:rsidP="00000000" w:rsidRDefault="00000000" w:rsidRPr="00000000" w14:paraId="00000084">
            <w:pPr>
              <w:ind w:left="44" w:right="57" w:firstLine="0"/>
              <w:jc w:val="both"/>
              <w:rPr>
                <w:sz w:val="20"/>
                <w:szCs w:val="20"/>
              </w:rPr>
            </w:pPr>
            <w:r w:rsidDel="00000000" w:rsidR="00000000" w:rsidRPr="00000000">
              <w:rPr>
                <w:sz w:val="20"/>
                <w:szCs w:val="20"/>
                <w:rtl w:val="0"/>
              </w:rPr>
              <w:t xml:space="preserve">If you have any safeguarding issues or concerns for yourself or another person please contact a member of the Safeguarding Team or a Tutor.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38" w:firstLine="0"/>
              <w:rPr/>
            </w:pPr>
            <w:r w:rsidDel="00000000" w:rsidR="00000000" w:rsidRPr="00000000">
              <w:rPr>
                <w:b w:val="1"/>
                <w:sz w:val="20"/>
                <w:szCs w:val="20"/>
                <w:rtl w:val="0"/>
              </w:rPr>
              <w:t xml:space="preserve">Safeguarding Team:</w:t>
            </w:r>
            <w:r w:rsidDel="00000000" w:rsidR="00000000" w:rsidRPr="00000000">
              <w:rPr>
                <w:rtl w:val="0"/>
              </w:rPr>
            </w:r>
          </w:p>
          <w:p w:rsidR="00000000" w:rsidDel="00000000" w:rsidP="00000000" w:rsidRDefault="00000000" w:rsidRPr="00000000" w14:paraId="00000086">
            <w:pPr>
              <w:ind w:left="38" w:firstLine="0"/>
              <w:rPr>
                <w:b w:val="1"/>
                <w:sz w:val="20"/>
                <w:szCs w:val="20"/>
              </w:rPr>
            </w:pPr>
            <w:r w:rsidDel="00000000" w:rsidR="00000000" w:rsidRPr="00000000">
              <w:rPr>
                <w:sz w:val="20"/>
                <w:szCs w:val="20"/>
                <w:rtl w:val="0"/>
              </w:rPr>
              <w:t xml:space="preserve">07839 777 643 / 07781 197025</w:t>
            </w:r>
            <w:r w:rsidDel="00000000" w:rsidR="00000000" w:rsidRPr="00000000">
              <w:rPr>
                <w:rtl w:val="0"/>
              </w:rPr>
            </w:r>
          </w:p>
        </w:tc>
      </w:tr>
      <w:tr>
        <w:trPr>
          <w:cantSplit w:val="0"/>
          <w:trHeight w:val="19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rPr/>
            </w:pPr>
            <w:r w:rsidDel="00000000" w:rsidR="00000000" w:rsidRPr="00000000">
              <w:rPr>
                <w:b w:val="1"/>
                <w:rtl w:val="0"/>
              </w:rPr>
              <w:t xml:space="preserve">Raising Queries &amp; Concerns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239" w:line="236" w:lineRule="auto"/>
              <w:rPr/>
            </w:pPr>
            <w:r w:rsidDel="00000000" w:rsidR="00000000" w:rsidRPr="00000000">
              <w:rPr>
                <w:sz w:val="20"/>
                <w:szCs w:val="20"/>
                <w:rtl w:val="0"/>
              </w:rPr>
              <w:t xml:space="preserve">If you have concerns or queries about the off-the-job training delivered by the TGI - Apprenticeships  you should discuss these with the apprenticeship team/programme leader/ course leader, as appropriate. </w:t>
            </w:r>
            <w:r w:rsidDel="00000000" w:rsidR="00000000" w:rsidRPr="00000000">
              <w:rPr>
                <w:rtl w:val="0"/>
              </w:rPr>
            </w:r>
          </w:p>
          <w:p w:rsidR="00000000" w:rsidDel="00000000" w:rsidP="00000000" w:rsidRDefault="00000000" w:rsidRPr="00000000" w14:paraId="00000089">
            <w:pPr>
              <w:ind w:right="46"/>
              <w:jc w:val="both"/>
              <w:rPr/>
            </w:pPr>
            <w:r w:rsidDel="00000000" w:rsidR="00000000" w:rsidRPr="00000000">
              <w:rPr>
                <w:sz w:val="20"/>
                <w:szCs w:val="20"/>
                <w:rtl w:val="0"/>
              </w:rPr>
              <w:t xml:space="preserve">If you have concerns or queries about the on-the-job training provided in the workplace, you should discuss these with your employer in the first instance and then the apprenticeship team if no solution can be found.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88" w:line="317" w:lineRule="auto"/>
              <w:ind w:left="33" w:right="172" w:firstLine="0"/>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sz w:val="20"/>
                <w:szCs w:val="20"/>
                <w:rtl w:val="0"/>
              </w:rPr>
              <w:t xml:space="preserve"> </w:t>
              <w:tab/>
            </w:r>
            <w:hyperlink r:id="rId16">
              <w:r w:rsidDel="00000000" w:rsidR="00000000" w:rsidRPr="00000000">
                <w:rPr>
                  <w:color w:val="0000ff"/>
                  <w:sz w:val="20"/>
                  <w:szCs w:val="20"/>
                  <w:u w:val="single"/>
                  <w:rtl w:val="0"/>
                </w:rPr>
                <w:t xml:space="preserve">apprenticeships@gcfe.net</w:t>
              </w:r>
            </w:hyperlink>
            <w:r w:rsidDel="00000000" w:rsidR="00000000" w:rsidRPr="00000000">
              <w:rPr>
                <w:rtl w:val="0"/>
              </w:rPr>
            </w:r>
          </w:p>
          <w:p w:rsidR="00000000" w:rsidDel="00000000" w:rsidP="00000000" w:rsidRDefault="00000000" w:rsidRPr="00000000" w14:paraId="0000008B">
            <w:pPr>
              <w:spacing w:after="88" w:line="317" w:lineRule="auto"/>
              <w:ind w:left="33" w:right="172" w:firstLine="0"/>
              <w:rPr/>
            </w:pPr>
            <w:r w:rsidDel="00000000" w:rsidR="00000000" w:rsidRPr="00000000">
              <w:rPr>
                <w:b w:val="1"/>
                <w:sz w:val="20"/>
                <w:szCs w:val="20"/>
                <w:rtl w:val="0"/>
              </w:rPr>
              <w:t xml:space="preserve">Tel:</w:t>
            </w:r>
            <w:r w:rsidDel="00000000" w:rsidR="00000000" w:rsidRPr="00000000">
              <w:rPr>
                <w:sz w:val="20"/>
                <w:szCs w:val="20"/>
                <w:rtl w:val="0"/>
              </w:rPr>
              <w:t xml:space="preserve"> </w:t>
              <w:tab/>
              <w:t xml:space="preserve">01481 227500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C">
            <w:pPr>
              <w:ind w:left="33" w:firstLine="0"/>
              <w:rPr>
                <w:b w:val="1"/>
                <w:sz w:val="20"/>
                <w:szCs w:val="20"/>
              </w:rPr>
            </w:pPr>
            <w:r w:rsidDel="00000000" w:rsidR="00000000" w:rsidRPr="00000000">
              <w:rPr>
                <w:b w:val="1"/>
                <w:sz w:val="20"/>
                <w:szCs w:val="20"/>
                <w:rtl w:val="0"/>
              </w:rPr>
              <w:t xml:space="preserve">Employer Contact Name: </w:t>
            </w:r>
          </w:p>
          <w:p w:rsidR="00000000" w:rsidDel="00000000" w:rsidP="00000000" w:rsidRDefault="00000000" w:rsidRPr="00000000" w14:paraId="0000008D">
            <w:pPr>
              <w:ind w:left="19" w:firstLine="0"/>
              <w:rPr>
                <w:sz w:val="20"/>
                <w:szCs w:val="20"/>
              </w:rPr>
            </w:pPr>
            <w:r w:rsidDel="00000000" w:rsidR="00000000" w:rsidRPr="00000000">
              <w:rPr>
                <w:sz w:val="20"/>
                <w:szCs w:val="20"/>
                <w:rtl w:val="0"/>
              </w:rPr>
              <w:t xml:space="preserve">&lt;data:Employer Contact Forename&gt; &lt;data:Employer Contact Surname&gt;</w:t>
            </w:r>
          </w:p>
          <w:p w:rsidR="00000000" w:rsidDel="00000000" w:rsidP="00000000" w:rsidRDefault="00000000" w:rsidRPr="00000000" w14:paraId="0000008E">
            <w:pPr>
              <w:ind w:left="33" w:firstLine="0"/>
              <w:rPr>
                <w:b w:val="1"/>
                <w:sz w:val="20"/>
                <w:szCs w:val="20"/>
              </w:rPr>
            </w:pPr>
            <w:r w:rsidDel="00000000" w:rsidR="00000000" w:rsidRPr="00000000">
              <w:rPr>
                <w:b w:val="1"/>
                <w:sz w:val="20"/>
                <w:szCs w:val="20"/>
                <w:rtl w:val="0"/>
              </w:rPr>
              <w:t xml:space="preserve">Employer Contact Tel: </w:t>
            </w:r>
          </w:p>
          <w:p w:rsidR="00000000" w:rsidDel="00000000" w:rsidP="00000000" w:rsidRDefault="00000000" w:rsidRPr="00000000" w14:paraId="0000008F">
            <w:pPr>
              <w:ind w:right="1324"/>
              <w:rPr>
                <w:sz w:val="20"/>
                <w:szCs w:val="20"/>
              </w:rPr>
            </w:pPr>
            <w:r w:rsidDel="00000000" w:rsidR="00000000" w:rsidRPr="00000000">
              <w:rPr>
                <w:sz w:val="20"/>
                <w:szCs w:val="20"/>
                <w:rtl w:val="0"/>
              </w:rPr>
              <w:t xml:space="preserve">&lt;data:Employer Contact Tel&gt;</w:t>
            </w:r>
          </w:p>
          <w:p w:rsidR="00000000" w:rsidDel="00000000" w:rsidP="00000000" w:rsidRDefault="00000000" w:rsidRPr="00000000" w14:paraId="00000090">
            <w:pPr>
              <w:ind w:left="33" w:firstLine="0"/>
              <w:rPr>
                <w:sz w:val="20"/>
                <w:szCs w:val="20"/>
              </w:rPr>
            </w:pPr>
            <w:r w:rsidDel="00000000" w:rsidR="00000000" w:rsidRPr="00000000">
              <w:rPr>
                <w:b w:val="1"/>
                <w:sz w:val="20"/>
                <w:szCs w:val="20"/>
                <w:rtl w:val="0"/>
              </w:rPr>
              <w:t xml:space="preserve">Employer Email:</w:t>
            </w:r>
            <w:r w:rsidDel="00000000" w:rsidR="00000000" w:rsidRPr="00000000">
              <w:rPr>
                <w:sz w:val="20"/>
                <w:szCs w:val="20"/>
                <w:rtl w:val="0"/>
              </w:rPr>
              <w:t xml:space="preserve"> </w:t>
            </w:r>
          </w:p>
          <w:p w:rsidR="00000000" w:rsidDel="00000000" w:rsidP="00000000" w:rsidRDefault="00000000" w:rsidRPr="00000000" w14:paraId="00000091">
            <w:pPr>
              <w:ind w:left="33" w:firstLine="0"/>
              <w:rPr/>
            </w:pPr>
            <w:hyperlink r:id="rId17">
              <w:r w:rsidDel="00000000" w:rsidR="00000000" w:rsidRPr="00000000">
                <w:rPr>
                  <w:color w:val="0000ff"/>
                  <w:sz w:val="20"/>
                  <w:szCs w:val="20"/>
                  <w:u w:val="single"/>
                  <w:rtl w:val="0"/>
                </w:rPr>
                <w:t xml:space="preserve">&lt;data:Employer Contact Email&gt;</w:t>
              </w:r>
            </w:hyperlink>
            <w:r w:rsidDel="00000000" w:rsidR="00000000" w:rsidRPr="00000000">
              <w:rPr>
                <w:rtl w:val="0"/>
              </w:rPr>
            </w:r>
          </w:p>
        </w:tc>
      </w:tr>
      <w:tr>
        <w:trPr>
          <w:cantSplit w:val="0"/>
          <w:trHeight w:val="22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57" w:lineRule="auto"/>
              <w:ind w:left="33" w:firstLine="0"/>
              <w:rPr/>
            </w:pPr>
            <w:r w:rsidDel="00000000" w:rsidR="00000000" w:rsidRPr="00000000">
              <w:rPr>
                <w:b w:val="1"/>
                <w:rtl w:val="0"/>
              </w:rPr>
              <w:t xml:space="preserve">Complaints </w:t>
            </w:r>
            <w:r w:rsidDel="00000000" w:rsidR="00000000" w:rsidRPr="00000000">
              <w:rPr>
                <w:rtl w:val="0"/>
              </w:rPr>
            </w:r>
          </w:p>
          <w:p w:rsidR="00000000" w:rsidDel="00000000" w:rsidP="00000000" w:rsidRDefault="00000000" w:rsidRPr="00000000" w14:paraId="00000093">
            <w:pPr>
              <w:spacing w:after="54" w:lineRule="auto"/>
              <w:ind w:left="33" w:firstLine="0"/>
              <w:rPr/>
            </w:pPr>
            <w:r w:rsidDel="00000000" w:rsidR="00000000" w:rsidRPr="00000000">
              <w:rPr>
                <w:b w:val="1"/>
                <w:rtl w:val="0"/>
              </w:rPr>
              <w:t xml:space="preserve">Procedure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4">
            <w:pPr>
              <w:ind w:left="33"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1" w:lineRule="auto"/>
              <w:ind w:left="33" w:right="32" w:firstLine="0"/>
              <w:rPr/>
            </w:pPr>
            <w:r w:rsidDel="00000000" w:rsidR="00000000" w:rsidRPr="00000000">
              <w:rPr>
                <w:sz w:val="20"/>
                <w:szCs w:val="20"/>
                <w:rtl w:val="0"/>
              </w:rPr>
              <w:t xml:space="preserve">The Guernsey Institute  - Apprenticeships Complaints Procedure is intended to bring matters of concern about the TGI - Apprenticeships to the attention of the TGI- Apprenticeships managers and enable the efficient investigation of those concerns. Please find further details here: </w:t>
            </w:r>
            <w:r w:rsidDel="00000000" w:rsidR="00000000" w:rsidRPr="00000000">
              <w:rPr>
                <w:rtl w:val="0"/>
              </w:rPr>
            </w:r>
          </w:p>
          <w:p w:rsidR="00000000" w:rsidDel="00000000" w:rsidP="00000000" w:rsidRDefault="00000000" w:rsidRPr="00000000" w14:paraId="00000096">
            <w:pPr>
              <w:spacing w:line="241" w:lineRule="auto"/>
              <w:ind w:left="33" w:right="38" w:firstLine="0"/>
              <w:rPr/>
            </w:pPr>
            <w:hyperlink r:id="rId18">
              <w:r w:rsidDel="00000000" w:rsidR="00000000" w:rsidRPr="00000000">
                <w:rPr>
                  <w:color w:val="1154cc"/>
                  <w:sz w:val="20"/>
                  <w:szCs w:val="20"/>
                  <w:u w:val="single"/>
                  <w:rtl w:val="0"/>
                </w:rPr>
                <w:t xml:space="preserve">http://www.guernseycollege.ac.gg/wp/student-handbook/student-complaintscomments/</w:t>
              </w:r>
            </w:hyperlink>
            <w:hyperlink r:id="rId19">
              <w:r w:rsidDel="00000000" w:rsidR="00000000" w:rsidRPr="00000000">
                <w:rPr>
                  <w:sz w:val="20"/>
                  <w:szCs w:val="20"/>
                  <w:rtl w:val="0"/>
                </w:rPr>
                <w:t xml:space="preserve"> </w:t>
              </w:r>
            </w:hyperlink>
            <w:r w:rsidDel="00000000" w:rsidR="00000000" w:rsidRPr="00000000">
              <w:rPr>
                <w:sz w:val="20"/>
                <w:szCs w:val="20"/>
                <w:rtl w:val="0"/>
              </w:rPr>
              <w:t xml:space="preserve">Any verbal complaints will be dealt with informally in the first instance. Every effort will be made to proactively address the complaint. The line manager for the area will be informed and they will review action taken and log the complaint. </w:t>
            </w:r>
            <w:r w:rsidDel="00000000" w:rsidR="00000000" w:rsidRPr="00000000">
              <w:rPr>
                <w:rtl w:val="0"/>
              </w:rPr>
            </w:r>
          </w:p>
          <w:p w:rsidR="00000000" w:rsidDel="00000000" w:rsidP="00000000" w:rsidRDefault="00000000" w:rsidRPr="00000000" w14:paraId="00000097">
            <w:pPr>
              <w:ind w:left="33" w:firstLine="0"/>
              <w:rPr/>
            </w:pPr>
            <w:r w:rsidDel="00000000" w:rsidR="00000000" w:rsidRPr="00000000">
              <w:rPr>
                <w:sz w:val="20"/>
                <w:szCs w:val="20"/>
                <w:rtl w:val="0"/>
              </w:rPr>
              <w:t xml:space="preserve">Where a complaint cannot be resolved, after all attempts have been made and/or a formal written complaint is received, the complaint will be referred to the Principal.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108" w:lineRule="auto"/>
              <w:ind w:left="33" w:firstLine="0"/>
              <w:rPr/>
            </w:pPr>
            <w:r w:rsidDel="00000000" w:rsidR="00000000" w:rsidRPr="00000000">
              <w:rPr>
                <w:sz w:val="20"/>
                <w:szCs w:val="20"/>
                <w:rtl w:val="0"/>
              </w:rPr>
              <w:t xml:space="preserve">Formal complaints should be made to: </w:t>
            </w:r>
            <w:r w:rsidDel="00000000" w:rsidR="00000000" w:rsidRPr="00000000">
              <w:rPr>
                <w:rtl w:val="0"/>
              </w:rPr>
            </w:r>
          </w:p>
          <w:p w:rsidR="00000000" w:rsidDel="00000000" w:rsidP="00000000" w:rsidRDefault="00000000" w:rsidRPr="00000000" w14:paraId="00000099">
            <w:pPr>
              <w:tabs>
                <w:tab w:val="center" w:leader="none" w:pos="1678"/>
              </w:tabs>
              <w:rPr/>
            </w:pPr>
            <w:r w:rsidDel="00000000" w:rsidR="00000000" w:rsidRPr="00000000">
              <w:rPr>
                <w:b w:val="1"/>
                <w:sz w:val="20"/>
                <w:szCs w:val="20"/>
                <w:rtl w:val="0"/>
              </w:rPr>
              <w:t xml:space="preserve">Name:</w:t>
              <w:tab/>
            </w:r>
            <w:r w:rsidDel="00000000" w:rsidR="00000000" w:rsidRPr="00000000">
              <w:rPr>
                <w:sz w:val="20"/>
                <w:szCs w:val="20"/>
                <w:rtl w:val="0"/>
              </w:rPr>
              <w:t xml:space="preserve">Louise Misselke </w:t>
            </w:r>
            <w:r w:rsidDel="00000000" w:rsidR="00000000" w:rsidRPr="00000000">
              <w:rPr>
                <w:rtl w:val="0"/>
              </w:rPr>
            </w:r>
          </w:p>
          <w:p w:rsidR="00000000" w:rsidDel="00000000" w:rsidP="00000000" w:rsidRDefault="00000000" w:rsidRPr="00000000" w14:paraId="0000009A">
            <w:pPr>
              <w:tabs>
                <w:tab w:val="center" w:leader="none" w:pos="1732"/>
              </w:tabs>
              <w:rPr/>
            </w:pPr>
            <w:r w:rsidDel="00000000" w:rsidR="00000000" w:rsidRPr="00000000">
              <w:rPr>
                <w:b w:val="1"/>
                <w:sz w:val="20"/>
                <w:szCs w:val="20"/>
                <w:rtl w:val="0"/>
              </w:rPr>
              <w:t xml:space="preserve">Position:</w:t>
              <w:tab/>
            </w:r>
            <w:r w:rsidDel="00000000" w:rsidR="00000000" w:rsidRPr="00000000">
              <w:rPr>
                <w:sz w:val="20"/>
                <w:szCs w:val="20"/>
                <w:rtl w:val="0"/>
              </w:rPr>
              <w:t xml:space="preserve">Principal of GCFE </w:t>
            </w:r>
            <w:r w:rsidDel="00000000" w:rsidR="00000000" w:rsidRPr="00000000">
              <w:rPr>
                <w:rtl w:val="0"/>
              </w:rPr>
            </w:r>
          </w:p>
          <w:p w:rsidR="00000000" w:rsidDel="00000000" w:rsidP="00000000" w:rsidRDefault="00000000" w:rsidRPr="00000000" w14:paraId="0000009B">
            <w:pPr>
              <w:tabs>
                <w:tab w:val="center" w:leader="none" w:pos="1814"/>
              </w:tabs>
              <w:rPr/>
            </w:pPr>
            <w:r w:rsidDel="00000000" w:rsidR="00000000" w:rsidRPr="00000000">
              <w:rPr>
                <w:b w:val="1"/>
                <w:sz w:val="20"/>
                <w:szCs w:val="20"/>
                <w:rtl w:val="0"/>
              </w:rPr>
              <w:t xml:space="preserve">Email:</w:t>
            </w:r>
            <w:r w:rsidDel="00000000" w:rsidR="00000000" w:rsidRPr="00000000">
              <w:rPr>
                <w:sz w:val="20"/>
                <w:szCs w:val="20"/>
                <w:rtl w:val="0"/>
              </w:rPr>
              <w:t xml:space="preserve"> </w:t>
              <w:tab/>
            </w:r>
            <w:hyperlink r:id="rId20">
              <w:r w:rsidDel="00000000" w:rsidR="00000000" w:rsidRPr="00000000">
                <w:rPr>
                  <w:color w:val="0000ff"/>
                  <w:sz w:val="20"/>
                  <w:szCs w:val="20"/>
                  <w:u w:val="single"/>
                  <w:rtl w:val="0"/>
                </w:rPr>
                <w:t xml:space="preserve">principal@gcfe.net</w:t>
              </w:r>
            </w:hyperlink>
            <w:r w:rsidDel="00000000" w:rsidR="00000000" w:rsidRPr="00000000">
              <w:rPr>
                <w:rtl w:val="0"/>
              </w:rPr>
            </w:r>
          </w:p>
          <w:p w:rsidR="00000000" w:rsidDel="00000000" w:rsidP="00000000" w:rsidRDefault="00000000" w:rsidRPr="00000000" w14:paraId="0000009C">
            <w:pPr>
              <w:tabs>
                <w:tab w:val="center" w:leader="none" w:pos="1622"/>
              </w:tabs>
              <w:rPr/>
            </w:pPr>
            <w:r w:rsidDel="00000000" w:rsidR="00000000" w:rsidRPr="00000000">
              <w:rPr>
                <w:b w:val="1"/>
                <w:sz w:val="20"/>
                <w:szCs w:val="20"/>
                <w:rtl w:val="0"/>
              </w:rPr>
              <w:t xml:space="preserve">Tel:</w:t>
            </w:r>
            <w:r w:rsidDel="00000000" w:rsidR="00000000" w:rsidRPr="00000000">
              <w:rPr>
                <w:sz w:val="20"/>
                <w:szCs w:val="20"/>
                <w:rtl w:val="0"/>
              </w:rPr>
              <w:t xml:space="preserve"> </w:t>
              <w:tab/>
              <w:t xml:space="preserve">01481 227500</w:t>
            </w: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13650.0" w:type="dxa"/>
        <w:jc w:val="left"/>
        <w:tblInd w:w="16.0" w:type="dxa"/>
        <w:tblLayout w:type="fixed"/>
        <w:tblLook w:val="0400"/>
      </w:tblPr>
      <w:tblGrid>
        <w:gridCol w:w="2940"/>
        <w:gridCol w:w="6900"/>
        <w:gridCol w:w="3810"/>
        <w:tblGridChange w:id="0">
          <w:tblGrid>
            <w:gridCol w:w="2940"/>
            <w:gridCol w:w="6900"/>
            <w:gridCol w:w="3810"/>
          </w:tblGrid>
        </w:tblGridChange>
      </w:tblGrid>
      <w:tr>
        <w:trPr>
          <w:cantSplit w:val="0"/>
          <w:trHeight w:val="18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ind w:left="6" w:firstLine="0"/>
              <w:rPr/>
            </w:pPr>
            <w:r w:rsidDel="00000000" w:rsidR="00000000" w:rsidRPr="00000000">
              <w:rPr>
                <w:b w:val="1"/>
                <w:rtl w:val="0"/>
              </w:rPr>
              <w:t xml:space="preserve">Unfair dismissal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Employer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194" w:line="271" w:lineRule="auto"/>
              <w:ind w:left="6" w:firstLine="0"/>
              <w:rPr/>
            </w:pPr>
            <w:r w:rsidDel="00000000" w:rsidR="00000000" w:rsidRPr="00000000">
              <w:rPr>
                <w:sz w:val="20"/>
                <w:szCs w:val="20"/>
                <w:rtl w:val="0"/>
              </w:rPr>
              <w:t xml:space="preserve">If you feel you have been unfairly dismissed as an apprentice by your employer, you may be able to make a complaint to the Employment and Discrimination Tribunal Service. Please visit </w:t>
            </w:r>
            <w:hyperlink r:id="rId21">
              <w:r w:rsidDel="00000000" w:rsidR="00000000" w:rsidRPr="00000000">
                <w:rPr>
                  <w:color w:val="1154cc"/>
                  <w:sz w:val="20"/>
                  <w:szCs w:val="20"/>
                  <w:u w:val="single"/>
                  <w:rtl w:val="0"/>
                </w:rPr>
                <w:t xml:space="preserve">https://www.gov.gg/employmentrelations</w:t>
              </w:r>
            </w:hyperlink>
            <w:hyperlink r:id="rId22">
              <w:r w:rsidDel="00000000" w:rsidR="00000000" w:rsidRPr="00000000">
                <w:rPr>
                  <w:sz w:val="20"/>
                  <w:szCs w:val="20"/>
                  <w:u w:val="single"/>
                  <w:rtl w:val="0"/>
                </w:rPr>
                <w:t xml:space="preserve"> </w:t>
              </w:r>
            </w:hyperlink>
            <w:hyperlink r:id="rId23">
              <w:r w:rsidDel="00000000" w:rsidR="00000000" w:rsidRPr="00000000">
                <w:rPr>
                  <w:sz w:val="20"/>
                  <w:szCs w:val="20"/>
                  <w:rtl w:val="0"/>
                </w:rPr>
                <w:t xml:space="preserve">f</w:t>
              </w:r>
            </w:hyperlink>
            <w:r w:rsidDel="00000000" w:rsidR="00000000" w:rsidRPr="00000000">
              <w:rPr>
                <w:sz w:val="20"/>
                <w:szCs w:val="20"/>
                <w:rtl w:val="0"/>
              </w:rPr>
              <w:t xml:space="preserve">or further information.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0">
            <w:pPr>
              <w:ind w:left="6" w:firstLine="0"/>
              <w:rPr/>
            </w:pPr>
            <w:r w:rsidDel="00000000" w:rsidR="00000000" w:rsidRPr="00000000">
              <w:rPr>
                <w:sz w:val="20"/>
                <w:szCs w:val="20"/>
                <w:rtl w:val="0"/>
              </w:rPr>
              <w:t xml:space="preserve">Please note that you will need to have been employed for one year to be able to make a claim but in certain circumstances the qualifying period may be waived.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ind w:left="6" w:firstLine="0"/>
              <w:rPr/>
            </w:pPr>
            <w:r w:rsidDel="00000000" w:rsidR="00000000" w:rsidRPr="00000000">
              <w:rPr>
                <w:b w:val="1"/>
                <w:sz w:val="20"/>
                <w:szCs w:val="20"/>
                <w:rtl w:val="0"/>
              </w:rPr>
              <w:t xml:space="preserve">Employment Relations </w:t>
            </w:r>
            <w:r w:rsidDel="00000000" w:rsidR="00000000" w:rsidRPr="00000000">
              <w:rPr>
                <w:rtl w:val="0"/>
              </w:rPr>
            </w:r>
          </w:p>
          <w:p w:rsidR="00000000" w:rsidDel="00000000" w:rsidP="00000000" w:rsidRDefault="00000000" w:rsidRPr="00000000" w14:paraId="000000A2">
            <w:pPr>
              <w:tabs>
                <w:tab w:val="center" w:leader="none" w:pos="2054"/>
              </w:tabs>
              <w:rPr/>
            </w:pPr>
            <w:r w:rsidDel="00000000" w:rsidR="00000000" w:rsidRPr="00000000">
              <w:rPr>
                <w:b w:val="1"/>
                <w:sz w:val="20"/>
                <w:szCs w:val="20"/>
                <w:rtl w:val="0"/>
              </w:rPr>
              <w:t xml:space="preserve">Email:</w:t>
            </w:r>
            <w:r w:rsidDel="00000000" w:rsidR="00000000" w:rsidRPr="00000000">
              <w:rPr>
                <w:sz w:val="20"/>
                <w:szCs w:val="20"/>
                <w:rtl w:val="0"/>
              </w:rPr>
              <w:t xml:space="preserve"> </w:t>
              <w:tab/>
            </w:r>
            <w:hyperlink r:id="rId24">
              <w:r w:rsidDel="00000000" w:rsidR="00000000" w:rsidRPr="00000000">
                <w:rPr>
                  <w:color w:val="0000ff"/>
                  <w:sz w:val="20"/>
                  <w:szCs w:val="20"/>
                  <w:u w:val="single"/>
                  <w:rtl w:val="0"/>
                </w:rPr>
                <w:t xml:space="preserve">employmentrelations@gov.gg</w:t>
              </w:r>
            </w:hyperlink>
            <w:r w:rsidDel="00000000" w:rsidR="00000000" w:rsidRPr="00000000">
              <w:rPr>
                <w:rtl w:val="0"/>
              </w:rPr>
            </w:r>
          </w:p>
          <w:p w:rsidR="00000000" w:rsidDel="00000000" w:rsidP="00000000" w:rsidRDefault="00000000" w:rsidRPr="00000000" w14:paraId="000000A3">
            <w:pPr>
              <w:tabs>
                <w:tab w:val="center" w:leader="none" w:pos="1416"/>
              </w:tabs>
              <w:rPr/>
            </w:pPr>
            <w:r w:rsidDel="00000000" w:rsidR="00000000" w:rsidRPr="00000000">
              <w:rPr>
                <w:b w:val="1"/>
                <w:sz w:val="20"/>
                <w:szCs w:val="20"/>
                <w:rtl w:val="0"/>
              </w:rPr>
              <w:t xml:space="preserve">Tel:</w:t>
            </w:r>
            <w:r w:rsidDel="00000000" w:rsidR="00000000" w:rsidRPr="00000000">
              <w:rPr>
                <w:sz w:val="20"/>
                <w:szCs w:val="20"/>
                <w:rtl w:val="0"/>
              </w:rPr>
              <w:t xml:space="preserve">      </w:t>
              <w:tab/>
              <w:t xml:space="preserve">01481 220026</w:t>
            </w:r>
            <w:r w:rsidDel="00000000" w:rsidR="00000000" w:rsidRPr="00000000">
              <w:rPr>
                <w:rtl w:val="0"/>
              </w:rPr>
            </w:r>
          </w:p>
          <w:p w:rsidR="00000000" w:rsidDel="00000000" w:rsidP="00000000" w:rsidRDefault="00000000" w:rsidRPr="00000000" w14:paraId="000000A4">
            <w:pPr>
              <w:ind w:left="838" w:firstLine="0"/>
              <w:rPr/>
            </w:pPr>
            <w:r w:rsidDel="00000000" w:rsidR="00000000" w:rsidRPr="00000000">
              <w:rPr>
                <w:sz w:val="20"/>
                <w:szCs w:val="20"/>
                <w:rtl w:val="0"/>
              </w:rPr>
              <w:t xml:space="preserve">(English, French, Portuguese and Spanish spoken) </w:t>
            </w:r>
            <w:r w:rsidDel="00000000" w:rsidR="00000000" w:rsidRPr="00000000">
              <w:rPr>
                <w:rtl w:val="0"/>
              </w:rPr>
            </w:r>
          </w:p>
        </w:tc>
      </w:tr>
      <w:tr>
        <w:trPr>
          <w:cantSplit w:val="0"/>
          <w:trHeight w:val="26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ind w:left="6" w:firstLine="0"/>
              <w:rPr/>
            </w:pPr>
            <w:r w:rsidDel="00000000" w:rsidR="00000000" w:rsidRPr="00000000">
              <w:rPr>
                <w:b w:val="1"/>
                <w:rtl w:val="0"/>
              </w:rPr>
              <w:t xml:space="preserve">Data Protection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pPr>
            <w:r w:rsidDel="00000000" w:rsidR="00000000" w:rsidRPr="00000000">
              <w:rPr>
                <w:sz w:val="20"/>
                <w:szCs w:val="20"/>
                <w:rtl w:val="0"/>
              </w:rPr>
              <w:t xml:space="preserve">The Guernsey Institute - Apprenticeships processes personal data via your Employer </w:t>
            </w:r>
            <w:r w:rsidDel="00000000" w:rsidR="00000000" w:rsidRPr="00000000">
              <w:rPr>
                <w:rtl w:val="0"/>
              </w:rPr>
            </w:r>
          </w:p>
          <w:p w:rsidR="00000000" w:rsidDel="00000000" w:rsidP="00000000" w:rsidRDefault="00000000" w:rsidRPr="00000000" w14:paraId="000000A7">
            <w:pPr>
              <w:spacing w:after="236" w:line="233" w:lineRule="auto"/>
              <w:ind w:right="227"/>
              <w:rPr/>
            </w:pPr>
            <w:r w:rsidDel="00000000" w:rsidR="00000000" w:rsidRPr="00000000">
              <w:rPr>
                <w:sz w:val="20"/>
                <w:szCs w:val="20"/>
                <w:rtl w:val="0"/>
              </w:rPr>
              <w:t xml:space="preserve">Registration Form and Apprentice Enrolment Form, in accordance with the Data Protection (Bailiwick of Guernsey) Law, 2017. Further information in relation to how your personal data is processed can be found by viewing the full Fair Processing Notice. This can be found at </w:t>
            </w:r>
            <w:hyperlink r:id="rId25">
              <w:r w:rsidDel="00000000" w:rsidR="00000000" w:rsidRPr="00000000">
                <w:rPr>
                  <w:color w:val="1155cc"/>
                  <w:sz w:val="20"/>
                  <w:szCs w:val="20"/>
                  <w:u w:val="single"/>
                  <w:rtl w:val="0"/>
                </w:rPr>
                <w:t xml:space="preserve">www.guernseycollege.ac.gg/policies</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8">
            <w:pPr>
              <w:spacing w:after="236" w:line="233" w:lineRule="auto"/>
              <w:ind w:right="227"/>
              <w:rPr/>
            </w:pPr>
            <w:r w:rsidDel="00000000" w:rsidR="00000000" w:rsidRPr="00000000">
              <w:rPr>
                <w:sz w:val="20"/>
                <w:szCs w:val="20"/>
                <w:rtl w:val="0"/>
              </w:rPr>
              <w:t xml:space="preserve">Please refer to the employer for details of their data protection policy and how they process your data.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415" w:line="316" w:lineRule="auto"/>
              <w:ind w:left="4" w:firstLine="0"/>
              <w:rPr/>
            </w:pPr>
            <w:r w:rsidDel="00000000" w:rsidR="00000000" w:rsidRPr="00000000">
              <w:rPr>
                <w:sz w:val="20"/>
                <w:szCs w:val="20"/>
                <w:rtl w:val="0"/>
              </w:rPr>
              <w:t xml:space="preserve">If you have any queries about how your personal data is used, please contact: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A">
            <w:pPr>
              <w:tabs>
                <w:tab w:val="center" w:leader="none" w:pos="1697"/>
              </w:tabs>
              <w:rPr/>
            </w:pPr>
            <w:r w:rsidDel="00000000" w:rsidR="00000000" w:rsidRPr="00000000">
              <w:rPr>
                <w:b w:val="1"/>
                <w:sz w:val="20"/>
                <w:szCs w:val="20"/>
                <w:rtl w:val="0"/>
              </w:rPr>
              <w:t xml:space="preserve">Name:</w:t>
              <w:tab/>
            </w:r>
            <w:r w:rsidDel="00000000" w:rsidR="00000000" w:rsidRPr="00000000">
              <w:rPr>
                <w:sz w:val="20"/>
                <w:szCs w:val="20"/>
                <w:rtl w:val="0"/>
              </w:rPr>
              <w:t xml:space="preserve">Louise Misselke </w:t>
            </w:r>
            <w:r w:rsidDel="00000000" w:rsidR="00000000" w:rsidRPr="00000000">
              <w:rPr>
                <w:rtl w:val="0"/>
              </w:rPr>
            </w:r>
          </w:p>
          <w:p w:rsidR="00000000" w:rsidDel="00000000" w:rsidP="00000000" w:rsidRDefault="00000000" w:rsidRPr="00000000" w14:paraId="000000AB">
            <w:pPr>
              <w:tabs>
                <w:tab w:val="center" w:leader="none" w:pos="1751"/>
              </w:tabs>
              <w:rPr/>
            </w:pPr>
            <w:r w:rsidDel="00000000" w:rsidR="00000000" w:rsidRPr="00000000">
              <w:rPr>
                <w:b w:val="1"/>
                <w:sz w:val="20"/>
                <w:szCs w:val="20"/>
                <w:rtl w:val="0"/>
              </w:rPr>
              <w:t xml:space="preserve">Position:</w:t>
              <w:tab/>
            </w:r>
            <w:r w:rsidDel="00000000" w:rsidR="00000000" w:rsidRPr="00000000">
              <w:rPr>
                <w:sz w:val="20"/>
                <w:szCs w:val="20"/>
                <w:rtl w:val="0"/>
              </w:rPr>
              <w:t xml:space="preserve">Principal of GCFE </w:t>
            </w:r>
            <w:r w:rsidDel="00000000" w:rsidR="00000000" w:rsidRPr="00000000">
              <w:rPr>
                <w:rtl w:val="0"/>
              </w:rPr>
            </w:r>
          </w:p>
          <w:p w:rsidR="00000000" w:rsidDel="00000000" w:rsidP="00000000" w:rsidRDefault="00000000" w:rsidRPr="00000000" w14:paraId="000000AC">
            <w:pPr>
              <w:tabs>
                <w:tab w:val="center" w:leader="none" w:pos="1832"/>
              </w:tabs>
              <w:rPr/>
            </w:pPr>
            <w:r w:rsidDel="00000000" w:rsidR="00000000" w:rsidRPr="00000000">
              <w:rPr>
                <w:b w:val="1"/>
                <w:sz w:val="20"/>
                <w:szCs w:val="20"/>
                <w:rtl w:val="0"/>
              </w:rPr>
              <w:t xml:space="preserve">Email:</w:t>
            </w:r>
            <w:r w:rsidDel="00000000" w:rsidR="00000000" w:rsidRPr="00000000">
              <w:rPr>
                <w:sz w:val="20"/>
                <w:szCs w:val="20"/>
                <w:rtl w:val="0"/>
              </w:rPr>
              <w:t xml:space="preserve"> </w:t>
              <w:tab/>
            </w:r>
            <w:hyperlink r:id="rId26">
              <w:r w:rsidDel="00000000" w:rsidR="00000000" w:rsidRPr="00000000">
                <w:rPr>
                  <w:color w:val="0000ff"/>
                  <w:sz w:val="20"/>
                  <w:szCs w:val="20"/>
                  <w:u w:val="single"/>
                  <w:rtl w:val="0"/>
                </w:rPr>
                <w:t xml:space="preserve">principal@gcfe.net</w:t>
              </w:r>
            </w:hyperlink>
            <w:r w:rsidDel="00000000" w:rsidR="00000000" w:rsidRPr="00000000">
              <w:rPr>
                <w:rtl w:val="0"/>
              </w:rPr>
            </w:r>
          </w:p>
          <w:p w:rsidR="00000000" w:rsidDel="00000000" w:rsidP="00000000" w:rsidRDefault="00000000" w:rsidRPr="00000000" w14:paraId="000000AD">
            <w:pPr>
              <w:tabs>
                <w:tab w:val="center" w:leader="none" w:pos="1641"/>
              </w:tabs>
              <w:rPr/>
            </w:pPr>
            <w:r w:rsidDel="00000000" w:rsidR="00000000" w:rsidRPr="00000000">
              <w:rPr>
                <w:b w:val="1"/>
                <w:sz w:val="20"/>
                <w:szCs w:val="20"/>
                <w:rtl w:val="0"/>
              </w:rPr>
              <w:t xml:space="preserve">Tel:</w:t>
            </w:r>
            <w:r w:rsidDel="00000000" w:rsidR="00000000" w:rsidRPr="00000000">
              <w:rPr>
                <w:sz w:val="20"/>
                <w:szCs w:val="20"/>
                <w:rtl w:val="0"/>
              </w:rPr>
              <w:t xml:space="preserve"> </w:t>
              <w:tab/>
              <w:t xml:space="preserve">01481 227500</w:t>
            </w:r>
            <w:r w:rsidDel="00000000" w:rsidR="00000000" w:rsidRPr="00000000">
              <w:rPr>
                <w:rtl w:val="0"/>
              </w:rPr>
            </w:r>
          </w:p>
        </w:tc>
      </w:tr>
    </w:tbl>
    <w:p w:rsidR="00000000" w:rsidDel="00000000" w:rsidP="00000000" w:rsidRDefault="00000000" w:rsidRPr="00000000" w14:paraId="000000AE">
      <w:pPr>
        <w:pStyle w:val="Heading1"/>
        <w:rPr/>
      </w:pPr>
      <w:r w:rsidDel="00000000" w:rsidR="00000000" w:rsidRPr="00000000">
        <w:rPr>
          <w:rtl w:val="0"/>
        </w:rPr>
      </w:r>
    </w:p>
    <w:p w:rsidR="00000000" w:rsidDel="00000000" w:rsidP="00000000" w:rsidRDefault="00000000" w:rsidRPr="00000000" w14:paraId="000000AF">
      <w:pPr>
        <w:pStyle w:val="Heading1"/>
        <w:rPr/>
      </w:pPr>
      <w:r w:rsidDel="00000000" w:rsidR="00000000" w:rsidRPr="00000000">
        <w:rPr>
          <w:rtl w:val="0"/>
        </w:rPr>
        <w:t xml:space="preserve">2. Roles and responsibilities</w:t>
      </w:r>
    </w:p>
    <w:p w:rsidR="00000000" w:rsidDel="00000000" w:rsidP="00000000" w:rsidRDefault="00000000" w:rsidRPr="00000000" w14:paraId="000000B0">
      <w:pPr>
        <w:spacing w:after="301" w:lineRule="auto"/>
        <w:ind w:left="210" w:hanging="10"/>
        <w:rPr/>
      </w:pPr>
      <w:r w:rsidDel="00000000" w:rsidR="00000000" w:rsidRPr="00000000">
        <w:rPr>
          <w:rtl w:val="0"/>
        </w:rPr>
        <w:t xml:space="preserve">Accountabilities for a successful apprenticeship are shared equally by the employer, apprentice and The Guernsey Institute -Apprenticeships. The intention is to support the apprentice throughout their apprenticeship to a successful completion.  </w:t>
      </w:r>
    </w:p>
    <w:p w:rsidR="00000000" w:rsidDel="00000000" w:rsidP="00000000" w:rsidRDefault="00000000" w:rsidRPr="00000000" w14:paraId="000000B1">
      <w:pPr>
        <w:spacing w:after="301" w:lineRule="auto"/>
        <w:ind w:left="210" w:hanging="10"/>
        <w:rPr>
          <w:b w:val="1"/>
          <w:sz w:val="24"/>
          <w:szCs w:val="24"/>
        </w:rPr>
      </w:pPr>
      <w:r w:rsidDel="00000000" w:rsidR="00000000" w:rsidRPr="00000000">
        <w:rPr>
          <w:b w:val="1"/>
          <w:color w:val="01b9f3"/>
          <w:sz w:val="28"/>
          <w:szCs w:val="28"/>
          <w:rtl w:val="0"/>
        </w:rPr>
        <w:t xml:space="preserve">2.1 The apprentice agrees to: </w:t>
      </w:r>
      <w:r w:rsidDel="00000000" w:rsidR="00000000" w:rsidRPr="00000000">
        <w:rPr>
          <w:rtl w:val="0"/>
        </w:rPr>
      </w:r>
    </w:p>
    <w:p w:rsidR="00000000" w:rsidDel="00000000" w:rsidP="00000000" w:rsidRDefault="00000000" w:rsidRPr="00000000" w14:paraId="000000B2">
      <w:pPr>
        <w:numPr>
          <w:ilvl w:val="0"/>
          <w:numId w:val="1"/>
        </w:numPr>
        <w:spacing w:after="26" w:line="239" w:lineRule="auto"/>
        <w:ind w:left="755" w:right="327" w:hanging="360"/>
        <w:rPr>
          <w:sz w:val="20"/>
          <w:szCs w:val="20"/>
        </w:rPr>
      </w:pPr>
      <w:r w:rsidDel="00000000" w:rsidR="00000000" w:rsidRPr="00000000">
        <w:rPr>
          <w:sz w:val="20"/>
          <w:szCs w:val="20"/>
          <w:rtl w:val="0"/>
        </w:rPr>
        <w:t xml:space="preserve">manage their own learning and, with support from their employer and apprenticeship tutor, work to meet the targets and timelines needed to complete the apprenticeship by the planned end date, including any actions detailed in section 3 in regards to English and maths;</w:t>
      </w:r>
    </w:p>
    <w:p w:rsidR="00000000" w:rsidDel="00000000" w:rsidP="00000000" w:rsidRDefault="00000000" w:rsidRPr="00000000" w14:paraId="000000B3">
      <w:pPr>
        <w:numPr>
          <w:ilvl w:val="0"/>
          <w:numId w:val="1"/>
        </w:numPr>
        <w:spacing w:after="0" w:lineRule="auto"/>
        <w:ind w:left="755" w:right="327" w:hanging="360"/>
        <w:rPr>
          <w:sz w:val="20"/>
          <w:szCs w:val="20"/>
        </w:rPr>
      </w:pPr>
      <w:r w:rsidDel="00000000" w:rsidR="00000000" w:rsidRPr="00000000">
        <w:rPr>
          <w:sz w:val="20"/>
          <w:szCs w:val="20"/>
          <w:rtl w:val="0"/>
        </w:rPr>
        <w:t xml:space="preserve">attend all timetabled off-the-job training sessions, including English and maths classroom and online lessons where these are timetabled;</w:t>
      </w:r>
    </w:p>
    <w:p w:rsidR="00000000" w:rsidDel="00000000" w:rsidP="00000000" w:rsidRDefault="00000000" w:rsidRPr="00000000" w14:paraId="000000B4">
      <w:pPr>
        <w:numPr>
          <w:ilvl w:val="0"/>
          <w:numId w:val="1"/>
        </w:numPr>
        <w:spacing w:after="29" w:line="240" w:lineRule="auto"/>
        <w:ind w:left="755" w:right="327" w:hanging="360"/>
        <w:rPr>
          <w:sz w:val="20"/>
          <w:szCs w:val="20"/>
        </w:rPr>
      </w:pPr>
      <w:r w:rsidDel="00000000" w:rsidR="00000000" w:rsidRPr="00000000">
        <w:rPr>
          <w:sz w:val="20"/>
          <w:szCs w:val="20"/>
          <w:rtl w:val="0"/>
        </w:rPr>
        <w:t xml:space="preserve">participate in Apprenticeship Tripartite Progress Reviews (TPRs) with the TPR Tutor/Apprenticeship Tutor to discuss and review off-the-job course progress and on-the-job training support and agree any changes needed to address performance or support required for enhanced learning opportunities;</w:t>
      </w:r>
    </w:p>
    <w:p w:rsidR="00000000" w:rsidDel="00000000" w:rsidP="00000000" w:rsidRDefault="00000000" w:rsidRPr="00000000" w14:paraId="000000B5">
      <w:pPr>
        <w:numPr>
          <w:ilvl w:val="0"/>
          <w:numId w:val="1"/>
        </w:numPr>
        <w:spacing w:after="23" w:line="240" w:lineRule="auto"/>
        <w:ind w:left="755" w:right="327" w:hanging="360"/>
        <w:rPr>
          <w:sz w:val="20"/>
          <w:szCs w:val="20"/>
        </w:rPr>
      </w:pPr>
      <w:r w:rsidDel="00000000" w:rsidR="00000000" w:rsidRPr="00000000">
        <w:rPr>
          <w:sz w:val="20"/>
          <w:szCs w:val="20"/>
          <w:rtl w:val="0"/>
        </w:rPr>
        <w:t xml:space="preserve">inform Social Security (SS) if they are in receipt of Sickness Benefit and have been authorised by the The Guernsey Institute -Apprenticeships to continue to attend for off-the-job training as part of their apprenticeship; also informing SS of the dates and times they will be in attendance and letting their employer know of this arrangement;</w:t>
      </w:r>
    </w:p>
    <w:p w:rsidR="00000000" w:rsidDel="00000000" w:rsidP="00000000" w:rsidRDefault="00000000" w:rsidRPr="00000000" w14:paraId="000000B6">
      <w:pPr>
        <w:numPr>
          <w:ilvl w:val="0"/>
          <w:numId w:val="1"/>
        </w:numPr>
        <w:spacing w:after="0" w:line="239" w:lineRule="auto"/>
        <w:ind w:left="755" w:right="327" w:hanging="360"/>
        <w:rPr>
          <w:sz w:val="20"/>
          <w:szCs w:val="20"/>
        </w:rPr>
      </w:pPr>
      <w:r w:rsidDel="00000000" w:rsidR="00000000" w:rsidRPr="00000000">
        <w:rPr>
          <w:sz w:val="20"/>
          <w:szCs w:val="20"/>
          <w:rtl w:val="0"/>
        </w:rPr>
        <w:t xml:space="preserve">inform the apprenticeship team and their employer if personal circumstances change that will affect completion of the apprenticeship or will change the planned end date;</w:t>
      </w:r>
    </w:p>
    <w:p w:rsidR="00000000" w:rsidDel="00000000" w:rsidP="00000000" w:rsidRDefault="00000000" w:rsidRPr="00000000" w14:paraId="000000B7">
      <w:pPr>
        <w:numPr>
          <w:ilvl w:val="0"/>
          <w:numId w:val="1"/>
        </w:numPr>
        <w:spacing w:after="0" w:line="239" w:lineRule="auto"/>
        <w:ind w:left="755" w:right="327" w:hanging="360"/>
        <w:rPr>
          <w:sz w:val="20"/>
          <w:szCs w:val="20"/>
        </w:rPr>
      </w:pPr>
      <w:r w:rsidDel="00000000" w:rsidR="00000000" w:rsidRPr="00000000">
        <w:rPr>
          <w:sz w:val="20"/>
          <w:szCs w:val="20"/>
          <w:rtl w:val="0"/>
        </w:rPr>
        <w:t xml:space="preserve">adhere to Health &amp; Safety regulations whilst at The Guernsey Institute and in the workplace; ensuring that Personal Protective Equipment (PPE) is worn for each task;</w:t>
      </w:r>
    </w:p>
    <w:p w:rsidR="00000000" w:rsidDel="00000000" w:rsidP="00000000" w:rsidRDefault="00000000" w:rsidRPr="00000000" w14:paraId="000000B8">
      <w:pPr>
        <w:numPr>
          <w:ilvl w:val="0"/>
          <w:numId w:val="1"/>
        </w:numPr>
        <w:spacing w:after="29" w:line="236" w:lineRule="auto"/>
        <w:ind w:left="755" w:right="327" w:hanging="360"/>
        <w:rPr>
          <w:sz w:val="20"/>
          <w:szCs w:val="20"/>
        </w:rPr>
      </w:pPr>
      <w:r w:rsidDel="00000000" w:rsidR="00000000" w:rsidRPr="00000000">
        <w:rPr>
          <w:sz w:val="20"/>
          <w:szCs w:val="20"/>
          <w:rtl w:val="0"/>
        </w:rPr>
        <w:t xml:space="preserve">proactively identify any issues or barriers to successful completion of this apprenticeship and raise these quickly with their employer, apprenticeship tutor and APR tutor, working with all to implement any action needed;</w:t>
      </w:r>
    </w:p>
    <w:p w:rsidR="00000000" w:rsidDel="00000000" w:rsidP="00000000" w:rsidRDefault="00000000" w:rsidRPr="00000000" w14:paraId="000000B9">
      <w:pPr>
        <w:numPr>
          <w:ilvl w:val="0"/>
          <w:numId w:val="1"/>
        </w:numPr>
        <w:spacing w:after="0" w:lineRule="auto"/>
        <w:ind w:left="755" w:right="327" w:hanging="360"/>
        <w:rPr>
          <w:sz w:val="20"/>
          <w:szCs w:val="20"/>
        </w:rPr>
      </w:pPr>
      <w:r w:rsidDel="00000000" w:rsidR="00000000" w:rsidRPr="00000000">
        <w:rPr>
          <w:sz w:val="20"/>
          <w:szCs w:val="20"/>
          <w:rtl w:val="0"/>
        </w:rPr>
        <w:t xml:space="preserve">wear an ID card lanyard at all times when on the The Guernsey Institute premises;</w:t>
      </w:r>
    </w:p>
    <w:p w:rsidR="00000000" w:rsidDel="00000000" w:rsidP="00000000" w:rsidRDefault="00000000" w:rsidRPr="00000000" w14:paraId="000000BA">
      <w:pPr>
        <w:numPr>
          <w:ilvl w:val="0"/>
          <w:numId w:val="1"/>
        </w:numPr>
        <w:spacing w:after="14" w:line="248.00000000000006" w:lineRule="auto"/>
        <w:ind w:left="755" w:right="327" w:hanging="360"/>
        <w:rPr>
          <w:sz w:val="20"/>
          <w:szCs w:val="20"/>
        </w:rPr>
      </w:pPr>
      <w:r w:rsidDel="00000000" w:rsidR="00000000" w:rsidRPr="00000000">
        <w:rPr>
          <w:sz w:val="20"/>
          <w:szCs w:val="20"/>
          <w:rtl w:val="0"/>
        </w:rPr>
        <w:t xml:space="preserve">inform the apprenticeship tutor and the apprenticeship team of any change in employment or redundancy as soon as it occurs;</w:t>
      </w:r>
    </w:p>
    <w:p w:rsidR="00000000" w:rsidDel="00000000" w:rsidP="00000000" w:rsidRDefault="00000000" w:rsidRPr="00000000" w14:paraId="000000BB">
      <w:pPr>
        <w:numPr>
          <w:ilvl w:val="0"/>
          <w:numId w:val="1"/>
        </w:numPr>
        <w:spacing w:after="14" w:line="248.00000000000006" w:lineRule="auto"/>
        <w:ind w:left="755" w:right="327" w:hanging="360"/>
        <w:rPr>
          <w:sz w:val="20"/>
          <w:szCs w:val="20"/>
        </w:rPr>
      </w:pPr>
      <w:r w:rsidDel="00000000" w:rsidR="00000000" w:rsidRPr="00000000">
        <w:rPr>
          <w:sz w:val="20"/>
          <w:szCs w:val="20"/>
          <w:rtl w:val="0"/>
        </w:rPr>
        <w:t xml:space="preserve">proactively seek and secure re-employment within the industry within 6 weeks of becoming unemployed, or be subject to a progress review which may result in the suspension/termination of the apprenticeship;</w:t>
      </w:r>
    </w:p>
    <w:p w:rsidR="00000000" w:rsidDel="00000000" w:rsidP="00000000" w:rsidRDefault="00000000" w:rsidRPr="00000000" w14:paraId="000000BC">
      <w:pPr>
        <w:numPr>
          <w:ilvl w:val="0"/>
          <w:numId w:val="1"/>
        </w:numPr>
        <w:spacing w:after="26" w:line="239" w:lineRule="auto"/>
        <w:ind w:left="755" w:right="327" w:hanging="360"/>
        <w:rPr>
          <w:sz w:val="20"/>
          <w:szCs w:val="20"/>
        </w:rPr>
      </w:pPr>
      <w:r w:rsidDel="00000000" w:rsidR="00000000" w:rsidRPr="00000000">
        <w:rPr>
          <w:sz w:val="20"/>
          <w:szCs w:val="20"/>
          <w:rtl w:val="0"/>
        </w:rPr>
        <w:t xml:space="preserve">raise any queries or complaints regarding the apprenticeship through The Guernsey Apprenticeship process as detailed in this Apprenticeship Agreement in section 1.4;</w:t>
      </w:r>
    </w:p>
    <w:p w:rsidR="00000000" w:rsidDel="00000000" w:rsidP="00000000" w:rsidRDefault="00000000" w:rsidRPr="00000000" w14:paraId="000000BD">
      <w:pPr>
        <w:numPr>
          <w:ilvl w:val="0"/>
          <w:numId w:val="1"/>
        </w:numPr>
        <w:spacing w:after="26" w:line="239" w:lineRule="auto"/>
        <w:ind w:left="755" w:right="327" w:hanging="360"/>
        <w:rPr>
          <w:sz w:val="20"/>
          <w:szCs w:val="20"/>
        </w:rPr>
      </w:pPr>
      <w:r w:rsidDel="00000000" w:rsidR="00000000" w:rsidRPr="00000000">
        <w:rPr>
          <w:sz w:val="20"/>
          <w:szCs w:val="20"/>
          <w:rtl w:val="0"/>
        </w:rPr>
        <w:t xml:space="preserve">participate in course feedback and apprenticeship evaluation to support the continuous improvement of the programme for current and future apprentices;</w:t>
      </w:r>
    </w:p>
    <w:p w:rsidR="00000000" w:rsidDel="00000000" w:rsidP="00000000" w:rsidRDefault="00000000" w:rsidRPr="00000000" w14:paraId="000000BE">
      <w:pPr>
        <w:numPr>
          <w:ilvl w:val="0"/>
          <w:numId w:val="1"/>
        </w:numPr>
        <w:spacing w:after="26" w:line="239" w:lineRule="auto"/>
        <w:ind w:left="755" w:right="327" w:hanging="360"/>
        <w:rPr>
          <w:sz w:val="20"/>
          <w:szCs w:val="20"/>
        </w:rPr>
      </w:pPr>
      <w:r w:rsidDel="00000000" w:rsidR="00000000" w:rsidRPr="00000000">
        <w:rPr>
          <w:sz w:val="20"/>
          <w:szCs w:val="20"/>
          <w:rtl w:val="0"/>
        </w:rPr>
        <w:t xml:space="preserve">abide by the The Guernsey Institute's Student Charter (Annex 1) and Code of Conduct (Annex 2)</w:t>
      </w:r>
    </w:p>
    <w:p w:rsidR="00000000" w:rsidDel="00000000" w:rsidP="00000000" w:rsidRDefault="00000000" w:rsidRPr="00000000" w14:paraId="000000BF">
      <w:pPr>
        <w:numPr>
          <w:ilvl w:val="0"/>
          <w:numId w:val="1"/>
        </w:numPr>
        <w:spacing w:after="26" w:line="239" w:lineRule="auto"/>
        <w:ind w:left="755" w:right="327" w:hanging="360"/>
        <w:rPr>
          <w:sz w:val="20"/>
          <w:szCs w:val="20"/>
        </w:rPr>
      </w:pPr>
      <w:r w:rsidDel="00000000" w:rsidR="00000000" w:rsidRPr="00000000">
        <w:rPr>
          <w:sz w:val="20"/>
          <w:szCs w:val="20"/>
          <w:rtl w:val="0"/>
        </w:rPr>
        <w:t xml:space="preserve">abide by the learning agreement for English and Maths (Annex 3)</w:t>
      </w:r>
    </w:p>
    <w:p w:rsidR="00000000" w:rsidDel="00000000" w:rsidP="00000000" w:rsidRDefault="00000000" w:rsidRPr="00000000" w14:paraId="000000C0">
      <w:pPr>
        <w:rPr>
          <w:b w:val="1"/>
          <w:color w:val="01b9f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1">
      <w:pPr>
        <w:spacing w:after="0" w:lineRule="auto"/>
        <w:ind w:left="183" w:firstLine="0"/>
        <w:rPr/>
      </w:pPr>
      <w:r w:rsidDel="00000000" w:rsidR="00000000" w:rsidRPr="00000000">
        <w:rPr>
          <w:b w:val="1"/>
          <w:color w:val="01b9f3"/>
          <w:sz w:val="28"/>
          <w:szCs w:val="28"/>
          <w:rtl w:val="0"/>
        </w:rPr>
        <w:t xml:space="preserve">2.2 The employer agrees to:</w:t>
      </w:r>
      <w:r w:rsidDel="00000000" w:rsidR="00000000" w:rsidRPr="00000000">
        <w:rPr>
          <w:rtl w:val="0"/>
        </w:rPr>
      </w:r>
    </w:p>
    <w:p w:rsidR="00000000" w:rsidDel="00000000" w:rsidP="00000000" w:rsidRDefault="00000000" w:rsidRPr="00000000" w14:paraId="000000C2">
      <w:pPr>
        <w:spacing w:after="0" w:lineRule="auto"/>
        <w:ind w:left="183" w:firstLine="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a working environment that meets current health and safety legislation to enable the apprentice to work and learn safely for the duration of the apprenticeship and take all reasonable and practical steps to ensure that any equipment that may be used by the apprentice during the apprenticeship is safe and reliable and has undergone all necessary regular checks and maintenance;</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the apprentice with access to the on-the-job knowledge, skills and behaviours, resources and opportunities needed to achieve the milestones of the apprenticeship;</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release the apprentice from work to attend The Guernsey Institute for off-the-job training; to include English and Maths timetabled sessions</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pay the apprentice a wage that is not less than the Guernsey minimum wage (The Minimum Wage (Guernsey) Law, 2009) for the time they are in work and/or are in off-the-job training and undertake their obligations as an employer with regard to the deduction and payment of tax and social insurance;</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the apprentice with a full time  contract of employment (between 30-40 hours per week) which incorporates the Apprenticeship Agreement;</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apply for funding support, if required, within the first 42 days of taking on a new apprentice;</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comply with Guernsey employment law in relation to the apprentice at all times;</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pay for the registration and examination fees of each apprentice that is employed with the business at the time of registration for each qualification. Full details can be requested from </w:t>
      </w:r>
      <w:hyperlink r:id="rId27">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apprenticeships@gcfe.net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the amount of fees is dictated by the Apprenticeship Programme;</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pay for any examination resit charges for the apprentice as invoiced by the The Guernsey Institute  with the initial exam and first re-sit being paid for by the The Guernsey Institute;</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the apprentice to manage their own off-the-job training, by ensuring sufficient time in their typical working week (or granting time off in lieu) to meet the requirements of the Apprenticeship Programme;</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notify the The Guernsey Institute in the event of any changes, whether in relation to the employer or the apprentice’s circumstances, that may affect completion of the apprenticeship or change the planned end date;</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proactively identify any issues or barriers to successful completion of the apprenticeship arising from the The Guernsey Institute, employer or apprentice and promptly raise these with the The Guernsey Institute, including any disciplinary actions taken by the business and to be shared in writing with the The Guernsey Institute;</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immediately inform the The Guernsey Institute if there are any changes to employer or apprentice data and report any incorrect data received, in line with GDPR;</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 any queries or complaints regarding the apprenticeship through the The Guernsey Institute process, as detailed in section 1.4;</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there is a workplace mentor assigned to the apprentice and that adequate supervision and guidance is provided to the apprentice for the duration of their apprenticeship.</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cooperate with the The Guernsey Institute in all matters relating to the Apprenticeship Programme</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specify in the Employer Registration request, a manager to act on behalf of the Employer in all matters relating to the Apprenticeship Agreement </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The Guernsey Institute at no charge with such access to the Employer's premises, data and other facilities as The Guernsey Institute may reasonably require</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 The Guernsey Institute of all health and safety and security requirements that apply at the Employer's premises or otherwise for the purposes of this Agreement </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all the Employer's Equipment is in good working order and suitable for the purposes for which it is used</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obtain and maintain all necessary licences and consents and comply with all applicable laws as may be required to enable The Guernsey Institute to provide the Apprenticeship Programme</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with The Guernsey Institute and each Apprentice to agree an Apprenticeship Agreement for each Apprentice</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compensate The Guernsey Institute for all costs and expenses reasonably incurred by The Guernsey Institute: (a) if it is prevented by the Employer from attending and inspecting the Employer’s premises; or (b) if the Apprentice fails to keep an appointment with The Guernsey Institute owing to any act or omission of the Employer</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promptly notify The Guernsey Institute where there is a break in learning due to maternity leave, parental leave, adoption leave or other leave and an Apprentice intends to continue with the permitted amount off-the-job training and enter an additional agreement with the Apprentice and The Guernsey Institute </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promptly notify The Guernsey Institute where there is a change of circumstance in relation to the working hours of the Apprentice and discuss the change with the Apprentice and The Guernsey Institute </w:t>
      </w:r>
    </w:p>
    <w:p w:rsidR="00000000" w:rsidDel="00000000" w:rsidP="00000000" w:rsidRDefault="00000000" w:rsidRPr="00000000" w14:paraId="000000DC">
      <w:pPr>
        <w:spacing w:after="0" w:lineRule="auto"/>
        <w:ind w:left="200" w:hanging="10"/>
        <w:rPr>
          <w:b w:val="1"/>
          <w:color w:val="01b9f3"/>
          <w:sz w:val="24"/>
          <w:szCs w:val="24"/>
        </w:rPr>
      </w:pPr>
      <w:r w:rsidDel="00000000" w:rsidR="00000000" w:rsidRPr="00000000">
        <w:rPr>
          <w:rtl w:val="0"/>
        </w:rPr>
      </w:r>
    </w:p>
    <w:p w:rsidR="00000000" w:rsidDel="00000000" w:rsidP="00000000" w:rsidRDefault="00000000" w:rsidRPr="00000000" w14:paraId="000000DD">
      <w:pPr>
        <w:spacing w:after="0" w:lineRule="auto"/>
        <w:rPr/>
      </w:pPr>
      <w:r w:rsidDel="00000000" w:rsidR="00000000" w:rsidRPr="00000000">
        <w:rPr>
          <w:b w:val="1"/>
          <w:color w:val="01b9f3"/>
          <w:sz w:val="24"/>
          <w:szCs w:val="24"/>
          <w:rtl w:val="0"/>
        </w:rPr>
        <w:t xml:space="preserve">2.2.1 The workplace mentor will:</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tl w:val="0"/>
        </w:rPr>
      </w:r>
    </w:p>
    <w:p w:rsidR="00000000" w:rsidDel="00000000" w:rsidP="00000000" w:rsidRDefault="00000000" w:rsidRPr="00000000" w14:paraId="000000DF">
      <w:pPr>
        <w:numPr>
          <w:ilvl w:val="0"/>
          <w:numId w:val="1"/>
        </w:numPr>
        <w:spacing w:after="383" w:line="239" w:lineRule="auto"/>
        <w:ind w:left="755" w:right="327" w:hanging="360"/>
        <w:rPr>
          <w:sz w:val="20"/>
          <w:szCs w:val="20"/>
        </w:rPr>
      </w:pPr>
      <w:r w:rsidDel="00000000" w:rsidR="00000000" w:rsidRPr="00000000">
        <w:rPr>
          <w:sz w:val="20"/>
          <w:szCs w:val="20"/>
          <w:rtl w:val="0"/>
        </w:rPr>
        <w:t xml:space="preserve">support and guide the apprentice to carry out their day to day activities and meet the targets and timelines needed to complete the apprenticeship by the  planned end date.</w:t>
      </w:r>
    </w:p>
    <w:p w:rsidR="00000000" w:rsidDel="00000000" w:rsidP="00000000" w:rsidRDefault="00000000" w:rsidRPr="00000000" w14:paraId="000000E0">
      <w:pPr>
        <w:spacing w:after="0" w:lineRule="auto"/>
        <w:ind w:left="10" w:hanging="10"/>
        <w:rPr>
          <w:b w:val="1"/>
          <w:sz w:val="24"/>
          <w:szCs w:val="24"/>
        </w:rPr>
      </w:pPr>
      <w:r w:rsidDel="00000000" w:rsidR="00000000" w:rsidRPr="00000000">
        <w:rPr>
          <w:b w:val="1"/>
          <w:color w:val="01b9f3"/>
          <w:sz w:val="24"/>
          <w:szCs w:val="24"/>
          <w:rtl w:val="0"/>
        </w:rPr>
        <w:t xml:space="preserve">2.3 The Guernsey Institute - Apprenticeships agrees to:</w:t>
      </w:r>
      <w:r w:rsidDel="00000000" w:rsidR="00000000" w:rsidRPr="00000000">
        <w:rPr>
          <w:b w:val="1"/>
          <w:sz w:val="24"/>
          <w:szCs w:val="24"/>
          <w:rtl w:val="0"/>
        </w:rPr>
        <w:t xml:space="preserve"> </w:t>
      </w:r>
    </w:p>
    <w:p w:rsidR="00000000" w:rsidDel="00000000" w:rsidP="00000000" w:rsidRDefault="00000000" w:rsidRPr="00000000" w14:paraId="000000E1">
      <w:pPr>
        <w:spacing w:after="0" w:lineRule="auto"/>
        <w:ind w:left="10" w:hanging="10"/>
        <w:rPr/>
      </w:pPr>
      <w:r w:rsidDel="00000000" w:rsidR="00000000" w:rsidRPr="00000000">
        <w:rPr>
          <w:rtl w:val="0"/>
        </w:rPr>
      </w:r>
    </w:p>
    <w:p w:rsidR="00000000" w:rsidDel="00000000" w:rsidP="00000000" w:rsidRDefault="00000000" w:rsidRPr="00000000" w14:paraId="000000E2">
      <w:pPr>
        <w:numPr>
          <w:ilvl w:val="0"/>
          <w:numId w:val="1"/>
        </w:numPr>
        <w:spacing w:after="24" w:line="248.00000000000006" w:lineRule="auto"/>
        <w:ind w:left="755" w:right="327" w:hanging="360"/>
        <w:rPr/>
      </w:pPr>
      <w:r w:rsidDel="00000000" w:rsidR="00000000" w:rsidRPr="00000000">
        <w:rPr>
          <w:sz w:val="20"/>
          <w:szCs w:val="20"/>
          <w:rtl w:val="0"/>
        </w:rPr>
        <w:t xml:space="preserve">provide a learning environment that meets current health and safety legislation to enable the apprentice to learn safely for the duration of the apprenticeship;</w:t>
      </w:r>
      <w:r w:rsidDel="00000000" w:rsidR="00000000" w:rsidRPr="00000000">
        <w:rPr>
          <w:rtl w:val="0"/>
        </w:rPr>
      </w:r>
    </w:p>
    <w:p w:rsidR="00000000" w:rsidDel="00000000" w:rsidP="00000000" w:rsidRDefault="00000000" w:rsidRPr="00000000" w14:paraId="000000E3">
      <w:pPr>
        <w:numPr>
          <w:ilvl w:val="0"/>
          <w:numId w:val="1"/>
        </w:numPr>
        <w:spacing w:after="24" w:line="248.00000000000006" w:lineRule="auto"/>
        <w:ind w:left="755" w:right="327" w:hanging="360"/>
        <w:rPr/>
      </w:pPr>
      <w:r w:rsidDel="00000000" w:rsidR="00000000" w:rsidRPr="00000000">
        <w:rPr>
          <w:sz w:val="20"/>
          <w:szCs w:val="20"/>
          <w:rtl w:val="0"/>
        </w:rPr>
        <w:t xml:space="preserve">provide the apprentice with development of  behaviours, attitude, knowledge and skills, and other resources and opportunities needed to support the apprentice to manage their own learning as well as the off-the-job learning, detailed in the relevant Apprenticeship Programme;</w:t>
      </w:r>
      <w:r w:rsidDel="00000000" w:rsidR="00000000" w:rsidRPr="00000000">
        <w:rPr>
          <w:rtl w:val="0"/>
        </w:rPr>
      </w:r>
    </w:p>
    <w:p w:rsidR="00000000" w:rsidDel="00000000" w:rsidP="00000000" w:rsidRDefault="00000000" w:rsidRPr="00000000" w14:paraId="000000E4">
      <w:pPr>
        <w:numPr>
          <w:ilvl w:val="0"/>
          <w:numId w:val="1"/>
        </w:numPr>
        <w:spacing w:after="24" w:line="248.00000000000006" w:lineRule="auto"/>
        <w:ind w:left="755" w:right="327" w:hanging="360"/>
        <w:rPr/>
      </w:pPr>
      <w:r w:rsidDel="00000000" w:rsidR="00000000" w:rsidRPr="00000000">
        <w:rPr>
          <w:sz w:val="20"/>
          <w:szCs w:val="20"/>
          <w:rtl w:val="0"/>
        </w:rPr>
        <w:t xml:space="preserve">enable the workplace mentor to support and guide the apprentice, to carry out the day to day role and to meet the targets and timelines needed to complete the apprenticeship by the planned end date by providing a clear summary of off-the-job and on-the-job learning needed, contained in the relevant Apprenticeship Programme Schedule;</w:t>
      </w:r>
      <w:r w:rsidDel="00000000" w:rsidR="00000000" w:rsidRPr="00000000">
        <w:rPr>
          <w:rtl w:val="0"/>
        </w:rPr>
      </w:r>
    </w:p>
    <w:p w:rsidR="00000000" w:rsidDel="00000000" w:rsidP="00000000" w:rsidRDefault="00000000" w:rsidRPr="00000000" w14:paraId="000000E5">
      <w:pPr>
        <w:numPr>
          <w:ilvl w:val="0"/>
          <w:numId w:val="1"/>
        </w:numPr>
        <w:spacing w:after="24" w:line="248.00000000000006" w:lineRule="auto"/>
        <w:ind w:left="755" w:right="327" w:hanging="360"/>
        <w:rPr/>
      </w:pPr>
      <w:r w:rsidDel="00000000" w:rsidR="00000000" w:rsidRPr="00000000">
        <w:rPr>
          <w:sz w:val="20"/>
          <w:szCs w:val="20"/>
          <w:rtl w:val="0"/>
        </w:rPr>
        <w:t xml:space="preserve">to review each apprentice’s performance and provide evidence and feedback on progress to track success in meeting apprenticeship programme milestones; agree any changes needed to support the apprentice to address their performance or access enhanced learning opportunities; and, in the event of the Apprentice failing to meet required standards, to consider, in consultation with the employer and apprentice, whether the apprentice is suitable to continue on their programme of study;</w:t>
      </w:r>
      <w:r w:rsidDel="00000000" w:rsidR="00000000" w:rsidRPr="00000000">
        <w:rPr>
          <w:rtl w:val="0"/>
        </w:rPr>
      </w:r>
    </w:p>
    <w:p w:rsidR="00000000" w:rsidDel="00000000" w:rsidP="00000000" w:rsidRDefault="00000000" w:rsidRPr="00000000" w14:paraId="000000E6">
      <w:pPr>
        <w:numPr>
          <w:ilvl w:val="0"/>
          <w:numId w:val="1"/>
        </w:numPr>
        <w:spacing w:after="24" w:line="248.00000000000006" w:lineRule="auto"/>
        <w:ind w:left="755" w:right="327" w:hanging="360"/>
        <w:rPr/>
      </w:pPr>
      <w:r w:rsidDel="00000000" w:rsidR="00000000" w:rsidRPr="00000000">
        <w:rPr>
          <w:sz w:val="20"/>
          <w:szCs w:val="20"/>
          <w:rtl w:val="0"/>
        </w:rPr>
        <w:t xml:space="preserve">notify the employer in the event of any changes that may affect completion of the apprenticeship or that will change the planned end date;</w:t>
      </w:r>
      <w:r w:rsidDel="00000000" w:rsidR="00000000" w:rsidRPr="00000000">
        <w:rPr>
          <w:rtl w:val="0"/>
        </w:rPr>
      </w:r>
    </w:p>
    <w:p w:rsidR="00000000" w:rsidDel="00000000" w:rsidP="00000000" w:rsidRDefault="00000000" w:rsidRPr="00000000" w14:paraId="000000E7">
      <w:pPr>
        <w:numPr>
          <w:ilvl w:val="0"/>
          <w:numId w:val="1"/>
        </w:numPr>
        <w:spacing w:after="24" w:line="248.00000000000006" w:lineRule="auto"/>
        <w:ind w:left="755" w:right="327" w:hanging="360"/>
        <w:rPr/>
      </w:pPr>
      <w:r w:rsidDel="00000000" w:rsidR="00000000" w:rsidRPr="00000000">
        <w:rPr>
          <w:sz w:val="20"/>
          <w:szCs w:val="20"/>
          <w:rtl w:val="0"/>
        </w:rPr>
        <w:t xml:space="preserve">proactively identify any issues or barriers to successful completion of the apprenticeship arising from the The Guernsey Institute - Apprenticeships training, employer or apprentice and promptly raise these with the employer or apprentice, including any disciplinary actions taken by the The Guernsey Institute - Apprenticeships which must be shared in writing with the business;</w:t>
      </w:r>
      <w:r w:rsidDel="00000000" w:rsidR="00000000" w:rsidRPr="00000000">
        <w:rPr>
          <w:rtl w:val="0"/>
        </w:rPr>
      </w:r>
    </w:p>
    <w:p w:rsidR="00000000" w:rsidDel="00000000" w:rsidP="00000000" w:rsidRDefault="00000000" w:rsidRPr="00000000" w14:paraId="000000E8">
      <w:pPr>
        <w:numPr>
          <w:ilvl w:val="0"/>
          <w:numId w:val="1"/>
        </w:numPr>
        <w:spacing w:after="24" w:line="248.00000000000006" w:lineRule="auto"/>
        <w:ind w:left="755" w:right="327" w:hanging="360"/>
        <w:rPr/>
      </w:pPr>
      <w:r w:rsidDel="00000000" w:rsidR="00000000" w:rsidRPr="00000000">
        <w:rPr>
          <w:sz w:val="20"/>
          <w:szCs w:val="20"/>
          <w:rtl w:val="0"/>
        </w:rPr>
        <w:t xml:space="preserve">inform the employer if there are any changes to the The Guernsey Institute - Apprenticeships training or apprentice data and report any incorrect data received, as quickly as may reasonably be practicable;</w:t>
      </w:r>
      <w:r w:rsidDel="00000000" w:rsidR="00000000" w:rsidRPr="00000000">
        <w:rPr>
          <w:rtl w:val="0"/>
        </w:rPr>
      </w:r>
    </w:p>
    <w:p w:rsidR="00000000" w:rsidDel="00000000" w:rsidP="00000000" w:rsidRDefault="00000000" w:rsidRPr="00000000" w14:paraId="000000E9">
      <w:pPr>
        <w:numPr>
          <w:ilvl w:val="0"/>
          <w:numId w:val="1"/>
        </w:numPr>
        <w:spacing w:after="24" w:line="248.00000000000006" w:lineRule="auto"/>
        <w:ind w:left="755" w:right="327" w:hanging="360"/>
        <w:rPr/>
      </w:pPr>
      <w:r w:rsidDel="00000000" w:rsidR="00000000" w:rsidRPr="00000000">
        <w:rPr>
          <w:sz w:val="20"/>
          <w:szCs w:val="20"/>
          <w:rtl w:val="0"/>
        </w:rPr>
        <w:t xml:space="preserve">manage any queries or complaints regarding the apprenticeship through the The Guernsey Institute process;</w:t>
      </w:r>
      <w:r w:rsidDel="00000000" w:rsidR="00000000" w:rsidRPr="00000000">
        <w:rPr>
          <w:rtl w:val="0"/>
        </w:rPr>
      </w:r>
    </w:p>
    <w:p w:rsidR="00000000" w:rsidDel="00000000" w:rsidP="00000000" w:rsidRDefault="00000000" w:rsidRPr="00000000" w14:paraId="000000EA">
      <w:pPr>
        <w:numPr>
          <w:ilvl w:val="0"/>
          <w:numId w:val="1"/>
        </w:numPr>
        <w:spacing w:after="24" w:line="248.00000000000006" w:lineRule="auto"/>
        <w:ind w:left="755" w:right="327" w:hanging="360"/>
        <w:rPr/>
      </w:pPr>
      <w:r w:rsidDel="00000000" w:rsidR="00000000" w:rsidRPr="00000000">
        <w:rPr>
          <w:sz w:val="20"/>
          <w:szCs w:val="20"/>
          <w:rtl w:val="0"/>
        </w:rPr>
        <w:t xml:space="preserve">enable employer and apprentice participation in Apprenticeship Tripartite Progress Reviews (TPRs) to support the continuous improvement of the apprenticeship programme;</w:t>
      </w:r>
      <w:r w:rsidDel="00000000" w:rsidR="00000000" w:rsidRPr="00000000">
        <w:rPr>
          <w:rtl w:val="0"/>
        </w:rPr>
      </w:r>
    </w:p>
    <w:p w:rsidR="00000000" w:rsidDel="00000000" w:rsidP="00000000" w:rsidRDefault="00000000" w:rsidRPr="00000000" w14:paraId="000000EB">
      <w:pPr>
        <w:numPr>
          <w:ilvl w:val="0"/>
          <w:numId w:val="1"/>
        </w:numPr>
        <w:spacing w:after="0" w:lineRule="auto"/>
        <w:ind w:left="755" w:right="327" w:hanging="360"/>
        <w:rPr/>
      </w:pPr>
      <w:r w:rsidDel="00000000" w:rsidR="00000000" w:rsidRPr="00000000">
        <w:rPr>
          <w:sz w:val="20"/>
          <w:szCs w:val="20"/>
          <w:rtl w:val="0"/>
        </w:rPr>
        <w:t xml:space="preserve">issue the apprentice with the The Guernsey Institute's Student Charter (Annex 1), Code of Conduct (Annex 2) and English and Maths Learning Agreement (Annex 3) as part of this agreement</w:t>
      </w:r>
      <w:r w:rsidDel="00000000" w:rsidR="00000000" w:rsidRPr="00000000">
        <w:rPr>
          <w:rtl w:val="0"/>
        </w:rPr>
      </w:r>
    </w:p>
    <w:p w:rsidR="00000000" w:rsidDel="00000000" w:rsidP="00000000" w:rsidRDefault="00000000" w:rsidRPr="00000000" w14:paraId="000000EC">
      <w:pPr>
        <w:spacing w:after="0" w:lineRule="auto"/>
        <w:ind w:left="755" w:right="327" w:firstLine="0"/>
        <w:rPr/>
      </w:pPr>
      <w:r w:rsidDel="00000000" w:rsidR="00000000" w:rsidRPr="00000000">
        <w:rPr>
          <w:rtl w:val="0"/>
        </w:rPr>
      </w:r>
    </w:p>
    <w:p w:rsidR="00000000" w:rsidDel="00000000" w:rsidP="00000000" w:rsidRDefault="00000000" w:rsidRPr="00000000" w14:paraId="000000ED">
      <w:pPr>
        <w:spacing w:line="258" w:lineRule="auto"/>
        <w:rPr/>
      </w:pPr>
      <w:r w:rsidDel="00000000" w:rsidR="00000000" w:rsidRPr="00000000">
        <w:rPr>
          <w:b w:val="1"/>
          <w:color w:val="01b9f3"/>
          <w:sz w:val="28"/>
          <w:szCs w:val="28"/>
          <w:rtl w:val="0"/>
        </w:rPr>
        <w:t xml:space="preserve">3. English and Maths</w:t>
      </w:r>
      <w:r w:rsidDel="00000000" w:rsidR="00000000" w:rsidRPr="00000000">
        <w:rPr>
          <w:rtl w:val="0"/>
        </w:rPr>
      </w:r>
    </w:p>
    <w:p w:rsidR="00000000" w:rsidDel="00000000" w:rsidP="00000000" w:rsidRDefault="00000000" w:rsidRPr="00000000" w14:paraId="000000EE">
      <w:pPr>
        <w:spacing w:after="0" w:lineRule="auto"/>
        <w:ind w:right="327"/>
        <w:rPr/>
      </w:pPr>
      <w:r w:rsidDel="00000000" w:rsidR="00000000" w:rsidRPr="00000000">
        <w:rPr>
          <w:rtl w:val="0"/>
        </w:rPr>
      </w:r>
    </w:p>
    <w:p w:rsidR="00000000" w:rsidDel="00000000" w:rsidP="00000000" w:rsidRDefault="00000000" w:rsidRPr="00000000" w14:paraId="000000EF">
      <w:pPr>
        <w:spacing w:after="311" w:line="276" w:lineRule="auto"/>
        <w:ind w:right="354"/>
        <w:rPr/>
      </w:pPr>
      <w:r w:rsidDel="00000000" w:rsidR="00000000" w:rsidRPr="00000000">
        <w:rPr>
          <w:rtl w:val="0"/>
        </w:rPr>
        <w:t xml:space="preserve">The apprentice must study English and/or maths level below the qualification level attached to the apprenticeship unless they can demonstrate prior achievement. For example, if they are studying on a Level 3 apprenticeship course, the apprentice should be functional at  Level 2 in both English and maths before the end of the programme. If the apprenticeship incorporates a Level 2 and a Level 3 programme, there is the need to have achieved a Level 1 in English and maths to be able to progress from the Level 2 to Level 3 course qualification. </w:t>
      </w:r>
    </w:p>
    <w:p w:rsidR="00000000" w:rsidDel="00000000" w:rsidP="00000000" w:rsidRDefault="00000000" w:rsidRPr="00000000" w14:paraId="000000F0">
      <w:pPr>
        <w:spacing w:after="311" w:line="276" w:lineRule="auto"/>
        <w:ind w:right="48"/>
        <w:rPr/>
      </w:pPr>
      <w:r w:rsidDel="00000000" w:rsidR="00000000" w:rsidRPr="00000000">
        <w:rPr>
          <w:rtl w:val="0"/>
        </w:rPr>
        <w:t xml:space="preserve">If the apprentice has already achieved the required level of English and maths before starting the apprenticeship, there will be no requirement to study these qualifications, however, all apprentices are initially assessed by The Guernsey Institute using initial assessment packages, these will highlight areas of weakness and access can be given to learning which will build these skills to assist the apprentice in their working lives. </w:t>
      </w:r>
    </w:p>
    <w:p w:rsidR="00000000" w:rsidDel="00000000" w:rsidP="00000000" w:rsidRDefault="00000000" w:rsidRPr="00000000" w14:paraId="000000F1">
      <w:pPr>
        <w:spacing w:after="0" w:lineRule="auto"/>
        <w:ind w:left="1" w:firstLine="0"/>
        <w:rPr/>
      </w:pPr>
      <w:r w:rsidDel="00000000" w:rsidR="00000000" w:rsidRPr="00000000">
        <w:rPr>
          <w:b w:val="1"/>
          <w:rtl w:val="0"/>
        </w:rPr>
        <w:t xml:space="preserve">Functional Skills further information</w:t>
      </w:r>
      <w:r w:rsidDel="00000000" w:rsidR="00000000" w:rsidRPr="00000000">
        <w:rPr>
          <w:rtl w:val="0"/>
        </w:rPr>
      </w:r>
    </w:p>
    <w:p w:rsidR="00000000" w:rsidDel="00000000" w:rsidP="00000000" w:rsidRDefault="00000000" w:rsidRPr="00000000" w14:paraId="000000F2">
      <w:pPr>
        <w:spacing w:after="7" w:line="251" w:lineRule="auto"/>
        <w:ind w:left="-4" w:right="208" w:hanging="9"/>
        <w:rPr/>
      </w:pPr>
      <w:r w:rsidDel="00000000" w:rsidR="00000000" w:rsidRPr="00000000">
        <w:rPr>
          <w:sz w:val="20"/>
          <w:szCs w:val="20"/>
          <w:rtl w:val="0"/>
        </w:rPr>
        <w:t xml:space="preserve">Functional Skills qualifications are available at Entry 3, Level 1 and Level 2. </w:t>
      </w:r>
      <w:r w:rsidDel="00000000" w:rsidR="00000000" w:rsidRPr="00000000">
        <w:rPr>
          <w:rtl w:val="0"/>
        </w:rPr>
      </w:r>
    </w:p>
    <w:p w:rsidR="00000000" w:rsidDel="00000000" w:rsidP="00000000" w:rsidRDefault="00000000" w:rsidRPr="00000000" w14:paraId="000000F3">
      <w:pPr>
        <w:spacing w:after="276" w:line="251" w:lineRule="auto"/>
        <w:ind w:left="-4" w:right="208" w:hanging="9"/>
        <w:rPr/>
      </w:pPr>
      <w:r w:rsidDel="00000000" w:rsidR="00000000" w:rsidRPr="00000000">
        <w:rPr>
          <w:sz w:val="20"/>
          <w:szCs w:val="20"/>
          <w:rtl w:val="0"/>
        </w:rPr>
        <w:t xml:space="preserve">As an approximate comparison, Entry Level 1 – 2 is a very low level of literacy and numeracy, Entry Level 3 is comparable to GCSE grade E/2, Level 1 is comparable to GCSE grade D/3, and Level 2 is comparable to GCSE grade C/4.</w:t>
      </w:r>
      <w:r w:rsidDel="00000000" w:rsidR="00000000" w:rsidRPr="00000000">
        <w:rPr>
          <w:rtl w:val="0"/>
        </w:rPr>
      </w:r>
    </w:p>
    <w:p w:rsidR="00000000" w:rsidDel="00000000" w:rsidP="00000000" w:rsidRDefault="00000000" w:rsidRPr="00000000" w14:paraId="000000F4">
      <w:pPr>
        <w:pStyle w:val="Heading2"/>
        <w:numPr>
          <w:ilvl w:val="0"/>
          <w:numId w:val="10"/>
        </w:numPr>
        <w:ind w:left="349" w:hanging="360"/>
        <w:rPr/>
      </w:pPr>
      <w:r w:rsidDel="00000000" w:rsidR="00000000" w:rsidRPr="00000000">
        <w:rPr>
          <w:rtl w:val="0"/>
        </w:rPr>
        <w:t xml:space="preserve">Signatories</w:t>
      </w:r>
    </w:p>
    <w:p w:rsidR="00000000" w:rsidDel="00000000" w:rsidP="00000000" w:rsidRDefault="00000000" w:rsidRPr="00000000" w14:paraId="000000F5">
      <w:pPr>
        <w:pStyle w:val="Heading2"/>
        <w:ind w:left="349" w:firstLine="0"/>
        <w:rPr/>
      </w:pPr>
      <w:r w:rsidDel="00000000" w:rsidR="00000000" w:rsidRPr="00000000">
        <w:rPr>
          <w:rtl w:val="0"/>
        </w:rPr>
      </w:r>
    </w:p>
    <w:tbl>
      <w:tblPr>
        <w:tblStyle w:val="Table7"/>
        <w:tblW w:w="13785.0" w:type="dxa"/>
        <w:jc w:val="left"/>
        <w:tblInd w:w="5.0" w:type="dxa"/>
        <w:tblLayout w:type="fixed"/>
        <w:tblLook w:val="0400"/>
      </w:tblPr>
      <w:tblGrid>
        <w:gridCol w:w="2791"/>
        <w:gridCol w:w="3664"/>
        <w:gridCol w:w="3664"/>
        <w:gridCol w:w="3666"/>
        <w:tblGridChange w:id="0">
          <w:tblGrid>
            <w:gridCol w:w="2791"/>
            <w:gridCol w:w="3664"/>
            <w:gridCol w:w="3664"/>
            <w:gridCol w:w="3666"/>
          </w:tblGrid>
        </w:tblGridChange>
      </w:tblGrid>
      <w:tr>
        <w:trPr>
          <w:cantSplit w:val="0"/>
          <w:trHeight w:val="601" w:hRule="atLeast"/>
          <w:tblHeader w:val="0"/>
        </w:trPr>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ind w:left="18" w:firstLine="0"/>
              <w:jc w:val="center"/>
              <w:rPr/>
            </w:pPr>
            <w:r w:rsidDel="00000000" w:rsidR="00000000" w:rsidRPr="00000000">
              <w:rPr>
                <w:b w:val="1"/>
                <w:rtl w:val="0"/>
              </w:rPr>
              <w:t xml:space="preserve">Apprentice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left="19" w:firstLine="0"/>
              <w:jc w:val="center"/>
              <w:rPr/>
            </w:pPr>
            <w:r w:rsidDel="00000000" w:rsidR="00000000" w:rsidRPr="00000000">
              <w:rPr>
                <w:b w:val="1"/>
                <w:rtl w:val="0"/>
              </w:rPr>
              <w:t xml:space="preserve">Employer </w:t>
            </w:r>
            <w:r w:rsidDel="00000000" w:rsidR="00000000" w:rsidRPr="00000000">
              <w:rPr>
                <w:rtl w:val="0"/>
              </w:rPr>
            </w:r>
          </w:p>
          <w:p w:rsidR="00000000" w:rsidDel="00000000" w:rsidP="00000000" w:rsidRDefault="00000000" w:rsidRPr="00000000" w14:paraId="000000F9">
            <w:pPr>
              <w:ind w:left="14" w:firstLine="0"/>
              <w:jc w:val="center"/>
              <w:rPr/>
            </w:pPr>
            <w:r w:rsidDel="00000000" w:rsidR="00000000" w:rsidRPr="00000000">
              <w:rPr>
                <w:sz w:val="16"/>
                <w:szCs w:val="16"/>
                <w:rtl w:val="0"/>
              </w:rPr>
              <w:t xml:space="preserve">Authorised representative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left="14" w:firstLine="0"/>
              <w:jc w:val="center"/>
              <w:rPr/>
            </w:pPr>
            <w:r w:rsidDel="00000000" w:rsidR="00000000" w:rsidRPr="00000000">
              <w:rPr>
                <w:b w:val="1"/>
                <w:rtl w:val="0"/>
              </w:rPr>
              <w:t xml:space="preserve">Training Provider </w:t>
            </w:r>
            <w:r w:rsidDel="00000000" w:rsidR="00000000" w:rsidRPr="00000000">
              <w:rPr>
                <w:rtl w:val="0"/>
              </w:rPr>
            </w:r>
          </w:p>
          <w:p w:rsidR="00000000" w:rsidDel="00000000" w:rsidP="00000000" w:rsidRDefault="00000000" w:rsidRPr="00000000" w14:paraId="000000FB">
            <w:pPr>
              <w:ind w:left="11" w:firstLine="0"/>
              <w:jc w:val="center"/>
              <w:rPr/>
            </w:pPr>
            <w:r w:rsidDel="00000000" w:rsidR="00000000" w:rsidRPr="00000000">
              <w:rPr>
                <w:sz w:val="16"/>
                <w:szCs w:val="16"/>
                <w:rtl w:val="0"/>
              </w:rPr>
              <w:t xml:space="preserve">Authorised representative </w:t>
            </w:r>
            <w:r w:rsidDel="00000000" w:rsidR="00000000" w:rsidRPr="00000000">
              <w:rPr>
                <w:rtl w:val="0"/>
              </w:rPr>
            </w:r>
          </w:p>
        </w:tc>
      </w:tr>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93" w:firstLine="0"/>
              <w:rPr/>
            </w:pPr>
            <w:r w:rsidDel="00000000" w:rsidR="00000000" w:rsidRPr="00000000">
              <w:rPr>
                <w:b w:val="1"/>
                <w:rtl w:val="0"/>
              </w:rPr>
              <w:t xml:space="preserve">Name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pPr>
            <w:r w:rsidDel="00000000" w:rsidR="00000000" w:rsidRPr="00000000">
              <w:rPr>
                <w:rtl w:val="0"/>
              </w:rPr>
              <w:t xml:space="preserve">&lt;data:Forename&gt; &lt;data:Surname&gt;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19" w:firstLine="0"/>
              <w:rPr/>
            </w:pPr>
            <w:r w:rsidDel="00000000" w:rsidR="00000000" w:rsidRPr="00000000">
              <w:rPr>
                <w:rtl w:val="0"/>
              </w:rPr>
              <w:t xml:space="preserve">&lt;data:Employer Contact Forename&gt; &lt;data:Employer Contact Surname&gt;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pPr>
            <w:r w:rsidDel="00000000" w:rsidR="00000000" w:rsidRPr="00000000">
              <w:rPr>
                <w:rtl w:val="0"/>
              </w:rPr>
              <w:t xml:space="preserve">The Guernsey Institute</w:t>
            </w:r>
          </w:p>
        </w:tc>
      </w:tr>
      <w:tr>
        <w:trPr>
          <w:cantSplit w:val="0"/>
          <w:trHeight w:val="7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ind w:left="94" w:firstLine="0"/>
              <w:rPr/>
            </w:pPr>
            <w:r w:rsidDel="00000000" w:rsidR="00000000" w:rsidRPr="00000000">
              <w:rPr>
                <w:b w:val="1"/>
                <w:rtl w:val="0"/>
              </w:rPr>
              <w:t xml:space="preserve">Organisation/</w:t>
            </w:r>
            <w:r w:rsidDel="00000000" w:rsidR="00000000" w:rsidRPr="00000000">
              <w:rPr>
                <w:rtl w:val="0"/>
              </w:rPr>
            </w:r>
          </w:p>
          <w:p w:rsidR="00000000" w:rsidDel="00000000" w:rsidP="00000000" w:rsidRDefault="00000000" w:rsidRPr="00000000" w14:paraId="00000101">
            <w:pPr>
              <w:ind w:left="94" w:firstLine="0"/>
              <w:rPr/>
            </w:pPr>
            <w:r w:rsidDel="00000000" w:rsidR="00000000" w:rsidRPr="00000000">
              <w:rPr>
                <w:b w:val="1"/>
                <w:rtl w:val="0"/>
              </w:rPr>
              <w:t xml:space="preserve">Student ID number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pPr>
            <w:r w:rsidDel="00000000" w:rsidR="00000000" w:rsidRPr="00000000">
              <w:rPr>
                <w:rtl w:val="0"/>
              </w:rPr>
              <w:t xml:space="preserve">&lt;data:Student Ref&gt;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pPr>
            <w:r w:rsidDel="00000000" w:rsidR="00000000" w:rsidRPr="00000000">
              <w:rPr>
                <w:rtl w:val="0"/>
              </w:rPr>
              <w:t xml:space="preserve">&lt;data:Employer Ref&gt;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pPr>
            <w:r w:rsidDel="00000000" w:rsidR="00000000" w:rsidRPr="00000000">
              <w:rPr>
                <w:rtl w:val="0"/>
              </w:rPr>
              <w:t xml:space="preserve">GCFE</w:t>
            </w:r>
          </w:p>
        </w:tc>
      </w:tr>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ind w:left="94" w:firstLine="0"/>
              <w:rPr/>
            </w:pPr>
            <w:r w:rsidDel="00000000" w:rsidR="00000000" w:rsidRPr="00000000">
              <w:rPr>
                <w:b w:val="1"/>
                <w:rtl w:val="0"/>
              </w:rPr>
              <w:t xml:space="preserve">Signature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sz w:val="12"/>
                <w:szCs w:val="12"/>
              </w:rPr>
            </w:pPr>
            <w:r w:rsidDel="00000000" w:rsidR="00000000" w:rsidRPr="00000000">
              <w:rPr>
                <w:sz w:val="12"/>
                <w:szCs w:val="12"/>
                <w:rtl w:val="0"/>
              </w:rPr>
              <w:t xml:space="preserve">&lt;envelope:Recipient 1 Signature&gt;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sz w:val="12"/>
                <w:szCs w:val="12"/>
              </w:rPr>
            </w:pPr>
            <w:r w:rsidDel="00000000" w:rsidR="00000000" w:rsidRPr="00000000">
              <w:rPr>
                <w:sz w:val="12"/>
                <w:szCs w:val="12"/>
                <w:rtl w:val="0"/>
              </w:rPr>
              <w:t xml:space="preserve">&lt;envelope:Recipient 2 Signature&gt;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sz w:val="12"/>
                <w:szCs w:val="12"/>
              </w:rPr>
            </w:pPr>
            <w:r w:rsidDel="00000000" w:rsidR="00000000" w:rsidRPr="00000000">
              <w:rPr>
                <w:sz w:val="12"/>
                <w:szCs w:val="12"/>
                <w:rtl w:val="0"/>
              </w:rPr>
              <w:t xml:space="preserve">&lt;envelope:Recipient 3 Signature&gt;</w:t>
            </w:r>
          </w:p>
        </w:tc>
      </w:tr>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ind w:left="96" w:firstLine="0"/>
              <w:rPr/>
            </w:pPr>
            <w:r w:rsidDel="00000000" w:rsidR="00000000" w:rsidRPr="00000000">
              <w:rPr>
                <w:b w:val="1"/>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sz w:val="12"/>
                <w:szCs w:val="12"/>
              </w:rPr>
            </w:pPr>
            <w:r w:rsidDel="00000000" w:rsidR="00000000" w:rsidRPr="00000000">
              <w:rPr>
                <w:sz w:val="12"/>
                <w:szCs w:val="12"/>
                <w:rtl w:val="0"/>
              </w:rPr>
              <w:t xml:space="preserve">&lt;envelope:Recipient 1 Date Signed&gt;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sz w:val="12"/>
                <w:szCs w:val="12"/>
              </w:rPr>
            </w:pPr>
            <w:r w:rsidDel="00000000" w:rsidR="00000000" w:rsidRPr="00000000">
              <w:rPr>
                <w:sz w:val="12"/>
                <w:szCs w:val="12"/>
                <w:rtl w:val="0"/>
              </w:rPr>
              <w:t xml:space="preserve">&lt;envelope:Recipient 2 Date Signed&gt;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sz w:val="12"/>
                <w:szCs w:val="12"/>
              </w:rPr>
            </w:pPr>
            <w:r w:rsidDel="00000000" w:rsidR="00000000" w:rsidRPr="00000000">
              <w:rPr>
                <w:sz w:val="12"/>
                <w:szCs w:val="12"/>
                <w:rtl w:val="0"/>
              </w:rPr>
              <w:t xml:space="preserve">&lt;envelope:Recipient 3 Date Signed&gt;</w:t>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spacing w:after="0" w:line="236" w:lineRule="auto"/>
        <w:ind w:left="1" w:right="327" w:firstLine="0"/>
        <w:rPr>
          <w:sz w:val="20"/>
          <w:szCs w:val="20"/>
        </w:rPr>
      </w:pPr>
      <w:r w:rsidDel="00000000" w:rsidR="00000000" w:rsidRPr="00000000">
        <w:rPr>
          <w:rtl w:val="0"/>
        </w:rPr>
      </w:r>
    </w:p>
    <w:p w:rsidR="00000000" w:rsidDel="00000000" w:rsidP="00000000" w:rsidRDefault="00000000" w:rsidRPr="00000000" w14:paraId="0000010F">
      <w:pPr>
        <w:spacing w:after="0" w:line="236" w:lineRule="auto"/>
        <w:ind w:right="327"/>
        <w:rPr>
          <w:sz w:val="20"/>
          <w:szCs w:val="20"/>
        </w:rPr>
      </w:pPr>
      <w:r w:rsidDel="00000000" w:rsidR="00000000" w:rsidRPr="00000000">
        <w:rPr>
          <w:rtl w:val="0"/>
        </w:rPr>
      </w:r>
    </w:p>
    <w:p w:rsidR="00000000" w:rsidDel="00000000" w:rsidP="00000000" w:rsidRDefault="00000000" w:rsidRPr="00000000" w14:paraId="00000110">
      <w:pPr>
        <w:spacing w:after="0" w:line="236" w:lineRule="auto"/>
        <w:ind w:left="1" w:right="327" w:firstLine="0"/>
        <w:rPr>
          <w:sz w:val="20"/>
          <w:szCs w:val="20"/>
        </w:rPr>
      </w:pPr>
      <w:r w:rsidDel="00000000" w:rsidR="00000000" w:rsidRPr="00000000">
        <w:rPr>
          <w:rtl w:val="0"/>
        </w:rPr>
      </w:r>
    </w:p>
    <w:p w:rsidR="00000000" w:rsidDel="00000000" w:rsidP="00000000" w:rsidRDefault="00000000" w:rsidRPr="00000000" w14:paraId="00000111">
      <w:pPr>
        <w:spacing w:after="0" w:line="236" w:lineRule="auto"/>
        <w:ind w:left="1" w:right="327" w:firstLine="0"/>
        <w:rPr>
          <w:sz w:val="20"/>
          <w:szCs w:val="20"/>
        </w:rPr>
      </w:pPr>
      <w:r w:rsidDel="00000000" w:rsidR="00000000" w:rsidRPr="00000000">
        <w:rPr>
          <w:rtl w:val="0"/>
        </w:rPr>
      </w:r>
    </w:p>
    <w:p w:rsidR="00000000" w:rsidDel="00000000" w:rsidP="00000000" w:rsidRDefault="00000000" w:rsidRPr="00000000" w14:paraId="00000112">
      <w:pPr>
        <w:spacing w:after="0" w:line="236" w:lineRule="auto"/>
        <w:ind w:left="1" w:right="327" w:firstLine="0"/>
        <w:rPr>
          <w:sz w:val="20"/>
          <w:szCs w:val="20"/>
        </w:rPr>
      </w:pPr>
      <w:r w:rsidDel="00000000" w:rsidR="00000000" w:rsidRPr="00000000">
        <w:rPr>
          <w:rtl w:val="0"/>
        </w:rPr>
      </w:r>
    </w:p>
    <w:p w:rsidR="00000000" w:rsidDel="00000000" w:rsidP="00000000" w:rsidRDefault="00000000" w:rsidRPr="00000000" w14:paraId="00000113">
      <w:pPr>
        <w:spacing w:after="0" w:line="236" w:lineRule="auto"/>
        <w:ind w:left="1" w:right="327" w:firstLine="0"/>
        <w:rPr>
          <w:sz w:val="20"/>
          <w:szCs w:val="20"/>
        </w:rPr>
      </w:pPr>
      <w:r w:rsidDel="00000000" w:rsidR="00000000" w:rsidRPr="00000000">
        <w:rPr>
          <w:rtl w:val="0"/>
        </w:rPr>
      </w:r>
    </w:p>
    <w:p w:rsidR="00000000" w:rsidDel="00000000" w:rsidP="00000000" w:rsidRDefault="00000000" w:rsidRPr="00000000" w14:paraId="00000114">
      <w:pPr>
        <w:spacing w:after="0" w:line="236" w:lineRule="auto"/>
        <w:ind w:left="1" w:right="327" w:firstLine="0"/>
        <w:rPr/>
      </w:pPr>
      <w:bookmarkStart w:colFirst="0" w:colLast="0" w:name="_heading=h.30j0zll" w:id="1"/>
      <w:bookmarkEnd w:id="1"/>
      <w:r w:rsidDel="00000000" w:rsidR="00000000" w:rsidRPr="00000000">
        <w:rPr>
          <w:rtl w:val="0"/>
        </w:rPr>
      </w:r>
    </w:p>
    <w:p w:rsidR="00000000" w:rsidDel="00000000" w:rsidP="00000000" w:rsidRDefault="00000000" w:rsidRPr="00000000" w14:paraId="00000115">
      <w:pPr>
        <w:spacing w:after="0" w:lineRule="auto"/>
        <w:ind w:left="47" w:firstLine="0"/>
        <w:rPr/>
      </w:pPr>
      <w:r w:rsidDel="00000000" w:rsidR="00000000" w:rsidRPr="00000000">
        <w:rPr>
          <w:b w:val="1"/>
          <w:sz w:val="20"/>
          <w:szCs w:val="20"/>
          <w:rtl w:val="0"/>
        </w:rPr>
        <w:t xml:space="preserve">For office use only: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bl>
      <w:tblPr>
        <w:tblStyle w:val="Table8"/>
        <w:tblW w:w="13825.0" w:type="dxa"/>
        <w:jc w:val="left"/>
        <w:tblInd w:w="54.0" w:type="dxa"/>
        <w:tblLayout w:type="fixed"/>
        <w:tblLook w:val="0400"/>
      </w:tblPr>
      <w:tblGrid>
        <w:gridCol w:w="2053"/>
        <w:gridCol w:w="2104"/>
        <w:gridCol w:w="1867"/>
        <w:gridCol w:w="3292"/>
        <w:gridCol w:w="4509"/>
        <w:tblGridChange w:id="0">
          <w:tblGrid>
            <w:gridCol w:w="2053"/>
            <w:gridCol w:w="2104"/>
            <w:gridCol w:w="1867"/>
            <w:gridCol w:w="3292"/>
            <w:gridCol w:w="4509"/>
          </w:tblGrid>
        </w:tblGridChange>
      </w:tblGrid>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shd w:fill="cdcece" w:val="clear"/>
          </w:tcPr>
          <w:p w:rsidR="00000000" w:rsidDel="00000000" w:rsidP="00000000" w:rsidRDefault="00000000" w:rsidRPr="00000000" w14:paraId="00000116">
            <w:pPr>
              <w:ind w:left="118" w:firstLine="0"/>
              <w:rPr/>
            </w:pPr>
            <w:r w:rsidDel="00000000" w:rsidR="00000000" w:rsidRPr="00000000">
              <w:rPr>
                <w:b w:val="1"/>
                <w:sz w:val="20"/>
                <w:szCs w:val="20"/>
                <w:rtl w:val="0"/>
              </w:rPr>
              <w:t xml:space="preserve">Document Tracker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dcece" w:val="clear"/>
          </w:tcPr>
          <w:p w:rsidR="00000000" w:rsidDel="00000000" w:rsidP="00000000" w:rsidRDefault="00000000" w:rsidRPr="00000000" w14:paraId="00000117">
            <w:pPr>
              <w:ind w:left="120" w:firstLine="0"/>
              <w:rPr/>
            </w:pPr>
            <w:r w:rsidDel="00000000" w:rsidR="00000000" w:rsidRPr="00000000">
              <w:rPr>
                <w:b w:val="1"/>
                <w:sz w:val="20"/>
                <w:szCs w:val="20"/>
                <w:rtl w:val="0"/>
              </w:rPr>
              <w:t xml:space="preserve">Version no.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cdcece" w:val="clear"/>
          </w:tcPr>
          <w:p w:rsidR="00000000" w:rsidDel="00000000" w:rsidP="00000000" w:rsidRDefault="00000000" w:rsidRPr="00000000" w14:paraId="00000118">
            <w:pPr>
              <w:ind w:left="78" w:firstLine="0"/>
              <w:jc w:val="both"/>
              <w:rPr/>
            </w:pPr>
            <w:r w:rsidDel="00000000" w:rsidR="00000000" w:rsidRPr="00000000">
              <w:rPr>
                <w:b w:val="1"/>
                <w:sz w:val="20"/>
                <w:szCs w:val="20"/>
                <w:rtl w:val="0"/>
              </w:rPr>
              <w:t xml:space="preserve">Changes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dcece" w:val="clear"/>
          </w:tcPr>
          <w:p w:rsidR="00000000" w:rsidDel="00000000" w:rsidP="00000000" w:rsidRDefault="00000000" w:rsidRPr="00000000" w14:paraId="000001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dcece" w:val="clear"/>
          </w:tcPr>
          <w:p w:rsidR="00000000" w:rsidDel="00000000" w:rsidP="00000000" w:rsidRDefault="00000000" w:rsidRPr="00000000" w14:paraId="0000011A">
            <w:pPr>
              <w:ind w:left="115" w:firstLine="0"/>
              <w:rPr/>
            </w:pPr>
            <w:r w:rsidDel="00000000" w:rsidR="00000000" w:rsidRPr="00000000">
              <w:rPr>
                <w:b w:val="1"/>
                <w:sz w:val="20"/>
                <w:szCs w:val="20"/>
                <w:rtl w:val="0"/>
              </w:rPr>
              <w:t xml:space="preserve">Date circulated to apprentice, parent/guardian (if applicable) and the employer </w:t>
            </w:r>
            <w:r w:rsidDel="00000000" w:rsidR="00000000" w:rsidRPr="00000000">
              <w:rPr>
                <w:rtl w:val="0"/>
              </w:rPr>
            </w:r>
          </w:p>
        </w:tc>
      </w:tr>
      <w:tr>
        <w:trPr>
          <w:cantSplit w:val="0"/>
          <w:trHeight w:val="7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ind w:left="105" w:firstLine="0"/>
              <w:rPr/>
            </w:pPr>
            <w:r w:rsidDel="00000000" w:rsidR="00000000" w:rsidRPr="00000000">
              <w:rPr>
                <w:b w:val="1"/>
                <w:sz w:val="20"/>
                <w:szCs w:val="20"/>
                <w:rtl w:val="0"/>
              </w:rPr>
              <w:t xml:space="preserve">This document is:</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ind w:left="127" w:firstLine="0"/>
              <w:rPr/>
            </w:pPr>
            <w:r w:rsidDel="00000000" w:rsidR="00000000" w:rsidRPr="00000000">
              <w:rPr>
                <w:sz w:val="20"/>
                <w:szCs w:val="20"/>
                <w:rtl w:val="0"/>
              </w:rPr>
              <w:t xml:space="preserve">Version 1.3 2023106</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pPr>
            <w:r w:rsidDel="00000000" w:rsidR="00000000" w:rsidRPr="00000000">
              <w:rPr>
                <w:rtl w:val="0"/>
              </w:rPr>
              <w:t xml:space="preserve">TGI - Apprenticeships / TGI College and BKSB removed.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pPr>
            <w:r w:rsidDel="00000000" w:rsidR="00000000" w:rsidRPr="00000000">
              <w:rPr>
                <w:rtl w:val="0"/>
              </w:rPr>
            </w:r>
          </w:p>
        </w:tc>
      </w:tr>
    </w:tbl>
    <w:p w:rsidR="00000000" w:rsidDel="00000000" w:rsidP="00000000" w:rsidRDefault="00000000" w:rsidRPr="00000000" w14:paraId="00000120">
      <w:pPr>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121">
      <w:pPr>
        <w:jc w:val="right"/>
        <w:rPr>
          <w:rFonts w:ascii="Calibri" w:cs="Calibri" w:eastAsia="Calibri" w:hAnsi="Calibri"/>
        </w:rPr>
      </w:pPr>
      <w:r w:rsidDel="00000000" w:rsidR="00000000" w:rsidRPr="00000000">
        <w:rPr>
          <w:rFonts w:ascii="Calibri" w:cs="Calibri" w:eastAsia="Calibri" w:hAnsi="Calibri"/>
          <w:rtl w:val="0"/>
        </w:rPr>
        <w:t xml:space="preserve">Annex 1</w:t>
      </w:r>
    </w:p>
    <w:p w:rsidR="00000000" w:rsidDel="00000000" w:rsidP="00000000" w:rsidRDefault="00000000" w:rsidRPr="00000000" w14:paraId="00000122">
      <w:pPr>
        <w:jc w:val="center"/>
        <w:rPr>
          <w:rFonts w:ascii="Calibri" w:cs="Calibri" w:eastAsia="Calibri" w:hAnsi="Calibri"/>
          <w:b w:val="1"/>
        </w:rPr>
      </w:pPr>
      <w:r w:rsidDel="00000000" w:rsidR="00000000" w:rsidRPr="00000000">
        <w:rPr>
          <w:rFonts w:ascii="Calibri" w:cs="Calibri" w:eastAsia="Calibri" w:hAnsi="Calibri"/>
          <w:b w:val="1"/>
          <w:rtl w:val="0"/>
        </w:rPr>
        <w:t xml:space="preserve">Student Charter</w:t>
      </w:r>
    </w:p>
    <w:p w:rsidR="00000000" w:rsidDel="00000000" w:rsidP="00000000" w:rsidRDefault="00000000" w:rsidRPr="00000000" w14:paraId="00000123">
      <w:pPr>
        <w:jc w:val="center"/>
        <w:rPr>
          <w:rFonts w:ascii="Calibri" w:cs="Calibri" w:eastAsia="Calibri" w:hAnsi="Calibri"/>
          <w:b w:val="1"/>
        </w:rPr>
      </w:pPr>
      <w:r w:rsidDel="00000000" w:rsidR="00000000" w:rsidRPr="00000000">
        <w:rPr>
          <w:rFonts w:ascii="Calibri" w:cs="Calibri" w:eastAsia="Calibri" w:hAnsi="Calibri"/>
          <w:b w:val="1"/>
          <w:rtl w:val="0"/>
        </w:rPr>
        <w:t xml:space="preserve">2023-2024</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Student </w:t>
      </w:r>
      <w:r w:rsidDel="00000000" w:rsidR="00000000" w:rsidRPr="00000000">
        <w:rPr>
          <w:rFonts w:ascii="Calibri" w:cs="Calibri" w:eastAsia="Calibri" w:hAnsi="Calibri"/>
          <w:rtl w:val="0"/>
        </w:rPr>
        <w:t xml:space="preserve">Charter</w:t>
      </w:r>
      <w:r w:rsidDel="00000000" w:rsidR="00000000" w:rsidRPr="00000000">
        <w:rPr>
          <w:rFonts w:ascii="Calibri" w:cs="Calibri" w:eastAsia="Calibri" w:hAnsi="Calibri"/>
          <w:color w:val="000000"/>
          <w:rtl w:val="0"/>
        </w:rPr>
        <w:t xml:space="preserve"> is intended to give students a clear understanding of their entitlement, and of their obligations, and to improve the service offered by the College. </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Under this Agreement, which you enter into freely, the College will ensure that: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w:t>
        <w:tab/>
        <w:t xml:space="preserve">You receive information, advice and guidance about the right course of study for you.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w:t>
        <w:tab/>
        <w:t xml:space="preserve">You are given a systematic induction to your course of study and to the College.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 </w:t>
        <w:tab/>
        <w:t xml:space="preserve">You are given an agreed programme of study based upon discussions with your voca</w:t>
      </w:r>
      <w:r w:rsidDel="00000000" w:rsidR="00000000" w:rsidRPr="00000000">
        <w:rPr>
          <w:rFonts w:ascii="Calibri" w:cs="Calibri" w:eastAsia="Calibri" w:hAnsi="Calibri"/>
          <w:rtl w:val="0"/>
        </w:rPr>
        <w:t xml:space="preserve">tional </w:t>
      </w:r>
      <w:r w:rsidDel="00000000" w:rsidR="00000000" w:rsidRPr="00000000">
        <w:rPr>
          <w:rFonts w:ascii="Calibri" w:cs="Calibri" w:eastAsia="Calibri" w:hAnsi="Calibri"/>
          <w:color w:val="000000"/>
          <w:rtl w:val="0"/>
        </w:rPr>
        <w:t xml:space="preserve">t</w:t>
      </w:r>
      <w:r w:rsidDel="00000000" w:rsidR="00000000" w:rsidRPr="00000000">
        <w:rPr>
          <w:rFonts w:ascii="Calibri" w:cs="Calibri" w:eastAsia="Calibri" w:hAnsi="Calibri"/>
          <w:rtl w:val="0"/>
        </w:rPr>
        <w:t xml:space="preserve">eam</w:t>
      </w:r>
      <w:r w:rsidDel="00000000" w:rsidR="00000000" w:rsidRPr="00000000">
        <w:rPr>
          <w:rFonts w:ascii="Calibri" w:cs="Calibri" w:eastAsia="Calibri" w:hAnsi="Calibri"/>
          <w:color w:val="000000"/>
          <w:rtl w:val="0"/>
        </w:rPr>
        <w:t xml:space="preserve"> and in conjunction with the </w:t>
      </w:r>
      <w:r w:rsidDel="00000000" w:rsidR="00000000" w:rsidRPr="00000000">
        <w:rPr>
          <w:rFonts w:ascii="Calibri" w:cs="Calibri" w:eastAsia="Calibri" w:hAnsi="Calibri"/>
          <w:rtl w:val="0"/>
        </w:rPr>
        <w:t xml:space="preserve">Student Support</w:t>
      </w:r>
      <w:r w:rsidDel="00000000" w:rsidR="00000000" w:rsidRPr="00000000">
        <w:rPr>
          <w:rFonts w:ascii="Calibri" w:cs="Calibri" w:eastAsia="Calibri" w:hAnsi="Calibri"/>
          <w:color w:val="000000"/>
          <w:rtl w:val="0"/>
        </w:rPr>
        <w:t xml:space="preserve"> team. </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 </w:t>
        <w:tab/>
        <w:t xml:space="preserve">Your programme is delivered by suitably qualified and effective members of staff in a healthy, safe working environment.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 </w:t>
        <w:tab/>
        <w:t xml:space="preserve">You have access to learning resources that facilitate your studies. These resources include Information Technology and the Library, as well as suitable course materials, </w:t>
      </w:r>
      <w:r w:rsidDel="00000000" w:rsidR="00000000" w:rsidRPr="00000000">
        <w:rPr>
          <w:rFonts w:ascii="Calibri" w:cs="Calibri" w:eastAsia="Calibri" w:hAnsi="Calibri"/>
          <w:rtl w:val="0"/>
        </w:rPr>
        <w:t xml:space="preserve">which may include</w:t>
      </w:r>
      <w:r w:rsidDel="00000000" w:rsidR="00000000" w:rsidRPr="00000000">
        <w:rPr>
          <w:rFonts w:ascii="Calibri" w:cs="Calibri" w:eastAsia="Calibri" w:hAnsi="Calibri"/>
          <w:color w:val="000000"/>
          <w:rtl w:val="0"/>
        </w:rPr>
        <w:t xml:space="preserve"> online programmes.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 </w:t>
        <w:tab/>
        <w:t xml:space="preserve">You are assigned a Progress Tutor for Academic P</w:t>
      </w:r>
      <w:r w:rsidDel="00000000" w:rsidR="00000000" w:rsidRPr="00000000">
        <w:rPr>
          <w:rFonts w:ascii="Calibri" w:cs="Calibri" w:eastAsia="Calibri" w:hAnsi="Calibri"/>
          <w:rtl w:val="0"/>
        </w:rPr>
        <w:t xml:space="preserve">rogress Review, </w:t>
      </w:r>
      <w:r w:rsidDel="00000000" w:rsidR="00000000" w:rsidRPr="00000000">
        <w:rPr>
          <w:rFonts w:ascii="Calibri" w:cs="Calibri" w:eastAsia="Calibri" w:hAnsi="Calibri"/>
          <w:color w:val="000000"/>
          <w:rtl w:val="0"/>
        </w:rPr>
        <w:t xml:space="preserve">individual support and guidance through your programme.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w:t>
        <w:tab/>
        <w:t xml:space="preserve">You have access to support through </w:t>
      </w:r>
      <w:r w:rsidDel="00000000" w:rsidR="00000000" w:rsidRPr="00000000">
        <w:rPr>
          <w:rFonts w:ascii="Calibri" w:cs="Calibri" w:eastAsia="Calibri" w:hAnsi="Calibri"/>
          <w:rtl w:val="0"/>
        </w:rPr>
        <w:t xml:space="preserve">Student Support</w:t>
      </w:r>
      <w:r w:rsidDel="00000000" w:rsidR="00000000" w:rsidRPr="00000000">
        <w:rPr>
          <w:rFonts w:ascii="Calibri" w:cs="Calibri" w:eastAsia="Calibri" w:hAnsi="Calibri"/>
          <w:color w:val="000000"/>
          <w:rtl w:val="0"/>
        </w:rPr>
        <w:t xml:space="preserve"> to include Progress Coaches, Learning Support Assistants, Additiona</w:t>
      </w:r>
      <w:r w:rsidDel="00000000" w:rsidR="00000000" w:rsidRPr="00000000">
        <w:rPr>
          <w:rFonts w:ascii="Calibri" w:cs="Calibri" w:eastAsia="Calibri" w:hAnsi="Calibri"/>
          <w:rtl w:val="0"/>
        </w:rPr>
        <w:t xml:space="preserve">l Learning Support</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rtl w:val="0"/>
        </w:rPr>
        <w:t xml:space="preserve">referral</w:t>
      </w:r>
      <w:r w:rsidDel="00000000" w:rsidR="00000000" w:rsidRPr="00000000">
        <w:rPr>
          <w:rFonts w:ascii="Calibri" w:cs="Calibri" w:eastAsia="Calibri" w:hAnsi="Calibri"/>
          <w:color w:val="000000"/>
          <w:rtl w:val="0"/>
        </w:rPr>
        <w:t xml:space="preserve"> to 3rd sector agencies if appropriate. </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8. </w:t>
        <w:tab/>
        <w:t xml:space="preserve">Your progress is periodically reviewed and recorded. </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9. </w:t>
        <w:tab/>
        <w:t xml:space="preserve">Your progress and achievements are assessed regularly, reported to you promptly, and recorded through your ProMonitor Profile. </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 </w:t>
        <w:tab/>
        <w:t xml:space="preserve">You have the opportunity to take part in social, cultural and physical activities organised by the College.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 </w:t>
        <w:tab/>
        <w:t xml:space="preserve">Your programme of study will be evaluated systematically by your vocational tutors, and you will be involved in this activity. </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 </w:t>
        <w:tab/>
        <w:t xml:space="preserve">You will, where appropriate, take part in a programme of work experience. </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 </w:t>
        <w:tab/>
        <w:t xml:space="preserve">You are given help throughout the progression of your course in making the transition at the end of your programme of study to the next step in your career. </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return, the College will expect you to comply with the code of conduct and you will also be required: </w:t>
      </w:r>
    </w:p>
    <w:p w:rsidR="00000000" w:rsidDel="00000000" w:rsidP="00000000" w:rsidRDefault="00000000" w:rsidRPr="00000000" w14:paraId="00000134">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accept responsibility for your own learning, with the support of your vocational t</w:t>
      </w:r>
      <w:r w:rsidDel="00000000" w:rsidR="00000000" w:rsidRPr="00000000">
        <w:rPr>
          <w:rFonts w:ascii="Calibri" w:cs="Calibri" w:eastAsia="Calibri" w:hAnsi="Calibri"/>
          <w:rtl w:val="0"/>
        </w:rPr>
        <w:t xml:space="preserve">eam</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rtl w:val="0"/>
        </w:rPr>
        <w:t xml:space="preserve">Student Support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35">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attend regularly and punctually when required and to abide by the attendance policy as laid down by the college.</w:t>
      </w:r>
    </w:p>
    <w:p w:rsidR="00000000" w:rsidDel="00000000" w:rsidP="00000000" w:rsidRDefault="00000000" w:rsidRPr="00000000" w14:paraId="00000136">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complete, to an agreed standard and time, all work required.</w:t>
      </w:r>
    </w:p>
    <w:p w:rsidR="00000000" w:rsidDel="00000000" w:rsidP="00000000" w:rsidRDefault="00000000" w:rsidRPr="00000000" w14:paraId="00000137">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take responsibility for maintaining an acceptable standard of behaviour while at the College, or in the vicinity of the College, and while taking part in activities associated with the College.</w:t>
      </w:r>
    </w:p>
    <w:p w:rsidR="00000000" w:rsidDel="00000000" w:rsidP="00000000" w:rsidRDefault="00000000" w:rsidRPr="00000000" w14:paraId="00000138">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respect the individual rights of all members of the College.</w:t>
      </w:r>
    </w:p>
    <w:p w:rsidR="00000000" w:rsidDel="00000000" w:rsidP="00000000" w:rsidRDefault="00000000" w:rsidRPr="00000000" w14:paraId="00000139">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comply with Health and Safety regulations.</w:t>
      </w:r>
    </w:p>
    <w:p w:rsidR="00000000" w:rsidDel="00000000" w:rsidP="00000000" w:rsidRDefault="00000000" w:rsidRPr="00000000" w14:paraId="0000013A">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comply with the computer users’ and e-safety policy.</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respect and maintain the College environment.</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undertake recommended actions that may be promoted as a result of not fulfilling any of the above conditions. Actions such as the use of </w:t>
      </w:r>
      <w:r w:rsidDel="00000000" w:rsidR="00000000" w:rsidRPr="00000000">
        <w:rPr>
          <w:rFonts w:ascii="Calibri" w:cs="Calibri" w:eastAsia="Calibri" w:hAnsi="Calibri"/>
          <w:rtl w:val="0"/>
        </w:rPr>
        <w:t xml:space="preserve">Student Support</w:t>
      </w:r>
      <w:r w:rsidDel="00000000" w:rsidR="00000000" w:rsidRPr="00000000">
        <w:rPr>
          <w:rFonts w:ascii="Calibri" w:cs="Calibri" w:eastAsia="Calibri" w:hAnsi="Calibri"/>
          <w:color w:val="000000"/>
          <w:rtl w:val="0"/>
        </w:rPr>
        <w:t xml:space="preserve">, referral to Careers guidance, or course transfer.</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give your consent for your vocational t</w:t>
      </w:r>
      <w:r w:rsidDel="00000000" w:rsidR="00000000" w:rsidRPr="00000000">
        <w:rPr>
          <w:rFonts w:ascii="Calibri" w:cs="Calibri" w:eastAsia="Calibri" w:hAnsi="Calibri"/>
          <w:rtl w:val="0"/>
        </w:rPr>
        <w:t xml:space="preserve">eam</w:t>
      </w:r>
      <w:r w:rsidDel="00000000" w:rsidR="00000000" w:rsidRPr="00000000">
        <w:rPr>
          <w:rFonts w:ascii="Calibri" w:cs="Calibri" w:eastAsia="Calibri" w:hAnsi="Calibri"/>
          <w:color w:val="000000"/>
          <w:rtl w:val="0"/>
        </w:rPr>
        <w:t xml:space="preserve">, Progress Tutors and/or </w:t>
      </w:r>
      <w:r w:rsidDel="00000000" w:rsidR="00000000" w:rsidRPr="00000000">
        <w:rPr>
          <w:rFonts w:ascii="Calibri" w:cs="Calibri" w:eastAsia="Calibri" w:hAnsi="Calibri"/>
          <w:rtl w:val="0"/>
        </w:rPr>
        <w:t xml:space="preserve">Student Support</w:t>
      </w:r>
      <w:r w:rsidDel="00000000" w:rsidR="00000000" w:rsidRPr="00000000">
        <w:rPr>
          <w:rFonts w:ascii="Calibri" w:cs="Calibri" w:eastAsia="Calibri" w:hAnsi="Calibri"/>
          <w:color w:val="000000"/>
          <w:rtl w:val="0"/>
        </w:rPr>
        <w:t xml:space="preserve"> to provide your parents/</w:t>
      </w:r>
      <w:r w:rsidDel="00000000" w:rsidR="00000000" w:rsidRPr="00000000">
        <w:rPr>
          <w:rFonts w:ascii="Calibri" w:cs="Calibri" w:eastAsia="Calibri" w:hAnsi="Calibri"/>
          <w:rtl w:val="0"/>
        </w:rPr>
        <w:t xml:space="preserve">carers</w:t>
      </w:r>
      <w:r w:rsidDel="00000000" w:rsidR="00000000" w:rsidRPr="00000000">
        <w:rPr>
          <w:rFonts w:ascii="Calibri" w:cs="Calibri" w:eastAsia="Calibri" w:hAnsi="Calibri"/>
          <w:color w:val="000000"/>
          <w:rtl w:val="0"/>
        </w:rPr>
        <w:t xml:space="preserve"> with information regarding your progress on your course(s)</w:t>
      </w:r>
    </w:p>
    <w:p w:rsidR="00000000" w:rsidDel="00000000" w:rsidP="00000000" w:rsidRDefault="00000000" w:rsidRPr="00000000" w14:paraId="0000013E">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give your consent for the College to obtain and use any information from your previous school or other agencies that will be of benefit to your studies</w:t>
      </w:r>
    </w:p>
    <w:p w:rsidR="00000000" w:rsidDel="00000000" w:rsidP="00000000" w:rsidRDefault="00000000" w:rsidRPr="00000000" w14:paraId="0000013F">
      <w:pPr>
        <w:numPr>
          <w:ilvl w:val="0"/>
          <w:numId w:val="3"/>
        </w:numPr>
        <w:pBdr>
          <w:top w:space="0" w:sz="0" w:val="nil"/>
          <w:left w:space="0" w:sz="0" w:val="nil"/>
          <w:bottom w:space="0" w:sz="0" w:val="nil"/>
          <w:right w:space="0" w:sz="0" w:val="nil"/>
          <w:between w:space="0" w:sz="0" w:val="nil"/>
        </w:pBdr>
        <w:spacing w:after="0" w:before="240" w:line="24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accept the cancellation of this Agreement, resulting in withdrawal from the College, if any of the above conditions are not satisfied. </w:t>
      </w:r>
    </w:p>
    <w:p w:rsidR="00000000" w:rsidDel="00000000" w:rsidP="00000000" w:rsidRDefault="00000000" w:rsidRPr="00000000" w14:paraId="00000140">
      <w:pPr>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41">
      <w:pPr>
        <w:jc w:val="right"/>
        <w:rPr>
          <w:rFonts w:ascii="Calibri" w:cs="Calibri" w:eastAsia="Calibri" w:hAnsi="Calibri"/>
        </w:rPr>
      </w:pPr>
      <w:r w:rsidDel="00000000" w:rsidR="00000000" w:rsidRPr="00000000">
        <w:rPr>
          <w:rFonts w:ascii="Calibri" w:cs="Calibri" w:eastAsia="Calibri" w:hAnsi="Calibri"/>
          <w:rtl w:val="0"/>
        </w:rPr>
        <w:t xml:space="preserve">Annex 2</w:t>
      </w:r>
    </w:p>
    <w:p w:rsidR="00000000" w:rsidDel="00000000" w:rsidP="00000000" w:rsidRDefault="00000000" w:rsidRPr="00000000" w14:paraId="00000142">
      <w:pPr>
        <w:jc w:val="center"/>
        <w:rPr>
          <w:rFonts w:ascii="Calibri" w:cs="Calibri" w:eastAsia="Calibri" w:hAnsi="Calibri"/>
          <w:b w:val="1"/>
        </w:rPr>
      </w:pPr>
      <w:r w:rsidDel="00000000" w:rsidR="00000000" w:rsidRPr="00000000">
        <w:rPr>
          <w:rFonts w:ascii="Calibri" w:cs="Calibri" w:eastAsia="Calibri" w:hAnsi="Calibri"/>
          <w:b w:val="1"/>
          <w:rtl w:val="0"/>
        </w:rPr>
        <w:t xml:space="preserve">Code of Conduct</w:t>
      </w:r>
    </w:p>
    <w:p w:rsidR="00000000" w:rsidDel="00000000" w:rsidP="00000000" w:rsidRDefault="00000000" w:rsidRPr="00000000" w14:paraId="00000143">
      <w:pPr>
        <w:jc w:val="center"/>
        <w:rPr>
          <w:rFonts w:ascii="Calibri" w:cs="Calibri" w:eastAsia="Calibri" w:hAnsi="Calibri"/>
          <w:b w:val="1"/>
        </w:rPr>
      </w:pPr>
      <w:r w:rsidDel="00000000" w:rsidR="00000000" w:rsidRPr="00000000">
        <w:rPr>
          <w:rFonts w:ascii="Calibri" w:cs="Calibri" w:eastAsia="Calibri" w:hAnsi="Calibri"/>
          <w:b w:val="1"/>
          <w:rtl w:val="0"/>
        </w:rPr>
        <w:t xml:space="preserve">2023-2024</w:t>
      </w:r>
    </w:p>
    <w:p w:rsidR="00000000" w:rsidDel="00000000" w:rsidP="00000000" w:rsidRDefault="00000000" w:rsidRPr="00000000" w14:paraId="00000144">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Although we do not wish to burden students with lists of rules and regulations, there are standards of behaviour which are expected of students attending TGI College. They are summarised in the following code of conduct.</w:t>
      </w:r>
    </w:p>
    <w:p w:rsidR="00000000" w:rsidDel="00000000" w:rsidP="00000000" w:rsidRDefault="00000000" w:rsidRPr="00000000" w14:paraId="00000145">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students attending TGI College are expected to:</w:t>
      </w:r>
    </w:p>
    <w:p w:rsidR="00000000" w:rsidDel="00000000" w:rsidP="00000000" w:rsidRDefault="00000000" w:rsidRPr="00000000" w14:paraId="00000146">
      <w:pPr>
        <w:numPr>
          <w:ilvl w:val="0"/>
          <w:numId w:val="4"/>
        </w:numPr>
        <w:pBdr>
          <w:top w:space="0" w:sz="0" w:val="nil"/>
          <w:left w:space="0" w:sz="0" w:val="nil"/>
          <w:bottom w:space="0" w:sz="0" w:val="nil"/>
          <w:right w:space="0" w:sz="0" w:val="nil"/>
          <w:between w:space="0" w:sz="0" w:val="nil"/>
        </w:pBdr>
        <w:spacing w:after="0" w:before="24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treat all students and staff with respect and consideration</w:t>
      </w:r>
    </w:p>
    <w:p w:rsidR="00000000" w:rsidDel="00000000" w:rsidP="00000000" w:rsidRDefault="00000000" w:rsidRPr="00000000" w14:paraId="00000147">
      <w:pPr>
        <w:numPr>
          <w:ilvl w:val="0"/>
          <w:numId w:val="4"/>
        </w:numPr>
        <w:pBdr>
          <w:top w:space="0" w:sz="0" w:val="nil"/>
          <w:left w:space="0" w:sz="0" w:val="nil"/>
          <w:bottom w:space="0" w:sz="0" w:val="nil"/>
          <w:right w:space="0" w:sz="0" w:val="nil"/>
          <w:between w:space="0" w:sz="0" w:val="nil"/>
        </w:pBdr>
        <w:spacing w:after="0" w:before="24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study as effectively as possible and complete all work set by the allocated time</w:t>
      </w:r>
    </w:p>
    <w:p w:rsidR="00000000" w:rsidDel="00000000" w:rsidP="00000000" w:rsidRDefault="00000000" w:rsidRPr="00000000" w14:paraId="00000148">
      <w:pPr>
        <w:numPr>
          <w:ilvl w:val="0"/>
          <w:numId w:val="4"/>
        </w:numPr>
        <w:pBdr>
          <w:top w:space="0" w:sz="0" w:val="nil"/>
          <w:left w:space="0" w:sz="0" w:val="nil"/>
          <w:bottom w:space="0" w:sz="0" w:val="nil"/>
          <w:right w:space="0" w:sz="0" w:val="nil"/>
          <w:between w:space="0" w:sz="0" w:val="nil"/>
        </w:pBdr>
        <w:spacing w:after="0" w:before="24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the highest possible level of attendance and punctuality at all TGI College activities</w:t>
      </w:r>
    </w:p>
    <w:p w:rsidR="00000000" w:rsidDel="00000000" w:rsidP="00000000" w:rsidRDefault="00000000" w:rsidRPr="00000000" w14:paraId="00000149">
      <w:pPr>
        <w:numPr>
          <w:ilvl w:val="0"/>
          <w:numId w:val="4"/>
        </w:numPr>
        <w:pBdr>
          <w:top w:space="0" w:sz="0" w:val="nil"/>
          <w:left w:space="0" w:sz="0" w:val="nil"/>
          <w:bottom w:space="0" w:sz="0" w:val="nil"/>
          <w:right w:space="0" w:sz="0" w:val="nil"/>
          <w:between w:space="0" w:sz="0" w:val="nil"/>
        </w:pBdr>
        <w:spacing w:after="0" w:before="24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 the TGI College Absence Policy for registering and for informing the TGI College of absence</w:t>
      </w:r>
    </w:p>
    <w:p w:rsidR="00000000" w:rsidDel="00000000" w:rsidP="00000000" w:rsidRDefault="00000000" w:rsidRPr="00000000" w14:paraId="0000014A">
      <w:pPr>
        <w:numPr>
          <w:ilvl w:val="0"/>
          <w:numId w:val="4"/>
        </w:numPr>
        <w:pBdr>
          <w:top w:space="0" w:sz="0" w:val="nil"/>
          <w:left w:space="0" w:sz="0" w:val="nil"/>
          <w:bottom w:space="0" w:sz="0" w:val="nil"/>
          <w:right w:space="0" w:sz="0" w:val="nil"/>
          <w:between w:space="0" w:sz="0" w:val="nil"/>
        </w:pBdr>
        <w:spacing w:after="0" w:before="24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behave with common sense and due regard for other people, including visitors and local residents. </w:t>
      </w:r>
    </w:p>
    <w:p w:rsidR="00000000" w:rsidDel="00000000" w:rsidP="00000000" w:rsidRDefault="00000000" w:rsidRPr="00000000" w14:paraId="0000014B">
      <w:pPr>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Smoking</w:t>
      </w:r>
      <w:r w:rsidDel="00000000" w:rsidR="00000000" w:rsidRPr="00000000">
        <w:rPr>
          <w:rFonts w:ascii="Calibri" w:cs="Calibri" w:eastAsia="Calibri" w:hAnsi="Calibri"/>
          <w:rtl w:val="0"/>
        </w:rPr>
        <w:t xml:space="preserve">/Vaping</w:t>
      </w:r>
      <w:r w:rsidDel="00000000" w:rsidR="00000000" w:rsidRPr="00000000">
        <w:rPr>
          <w:rFonts w:ascii="Calibri" w:cs="Calibri" w:eastAsia="Calibri" w:hAnsi="Calibri"/>
          <w:color w:val="000000"/>
          <w:rtl w:val="0"/>
        </w:rPr>
        <w:t xml:space="preserve"> is not permitted on any of TGI College campuses. (This </w:t>
      </w:r>
      <w:r w:rsidDel="00000000" w:rsidR="00000000" w:rsidRPr="00000000">
        <w:rPr>
          <w:rFonts w:ascii="Calibri" w:cs="Calibri" w:eastAsia="Calibri" w:hAnsi="Calibri"/>
          <w:rtl w:val="0"/>
        </w:rPr>
        <w:t xml:space="preserve">includes vehicles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4C">
      <w:pPr>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must not bring alcohol, tobacco or illegal substances onto TGI College site. </w:t>
      </w:r>
    </w:p>
    <w:p w:rsidR="00000000" w:rsidDel="00000000" w:rsidP="00000000" w:rsidRDefault="00000000" w:rsidRPr="00000000" w14:paraId="0000014D">
      <w:pPr>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It is not acceptable for students to come to TGI College in an intoxicated state.</w:t>
      </w:r>
    </w:p>
    <w:p w:rsidR="00000000" w:rsidDel="00000000" w:rsidP="00000000" w:rsidRDefault="00000000" w:rsidRPr="00000000" w14:paraId="0000014E">
      <w:pPr>
        <w:spacing w:before="240" w:lineRule="auto"/>
        <w:rPr>
          <w:rFonts w:ascii="Calibri" w:cs="Calibri" w:eastAsia="Calibri" w:hAnsi="Calibri"/>
        </w:rPr>
      </w:pPr>
      <w:r w:rsidDel="00000000" w:rsidR="00000000" w:rsidRPr="00000000">
        <w:rPr>
          <w:rFonts w:ascii="Calibri" w:cs="Calibri" w:eastAsia="Calibri" w:hAnsi="Calibri"/>
          <w:rtl w:val="0"/>
        </w:rPr>
        <w:t xml:space="preserve">Students should adhere to the non-negotiables in order to meet the expectations for learning.</w:t>
      </w:r>
    </w:p>
    <w:p w:rsidR="00000000" w:rsidDel="00000000" w:rsidP="00000000" w:rsidRDefault="00000000" w:rsidRPr="00000000" w14:paraId="0000014F">
      <w:pPr>
        <w:spacing w:before="240" w:lineRule="auto"/>
        <w:rPr>
          <w:rFonts w:ascii="Calibri" w:cs="Calibri" w:eastAsia="Calibri" w:hAnsi="Calibri"/>
          <w:color w:val="000000"/>
        </w:rPr>
      </w:pPr>
      <w:bookmarkStart w:colFirst="0" w:colLast="0" w:name="_heading=h.3znysh7" w:id="3"/>
      <w:bookmarkEnd w:id="3"/>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Mobile phones will not be permitted in examination rooms.</w:t>
      </w:r>
    </w:p>
    <w:p w:rsidR="00000000" w:rsidDel="00000000" w:rsidP="00000000" w:rsidRDefault="00000000" w:rsidRPr="00000000" w14:paraId="00000150">
      <w:pPr>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 who do not keep to the code of conduct must accept that TGI College will take appropriate action. Such action may involve discussion with your parents/guardians or employer.</w:t>
      </w:r>
    </w:p>
    <w:p w:rsidR="00000000" w:rsidDel="00000000" w:rsidP="00000000" w:rsidRDefault="00000000" w:rsidRPr="00000000" w14:paraId="00000151">
      <w:pPr>
        <w:spacing w:befor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2">
      <w:pPr>
        <w:jc w:val="right"/>
        <w:rPr>
          <w:rFonts w:ascii="Calibri" w:cs="Calibri" w:eastAsia="Calibri" w:hAnsi="Calibri"/>
        </w:rPr>
      </w:pPr>
      <w:r w:rsidDel="00000000" w:rsidR="00000000" w:rsidRPr="00000000">
        <w:rPr>
          <w:rFonts w:ascii="Calibri" w:cs="Calibri" w:eastAsia="Calibri" w:hAnsi="Calibri"/>
          <w:rtl w:val="0"/>
        </w:rPr>
        <w:t xml:space="preserve">Annex 3</w:t>
      </w:r>
    </w:p>
    <w:p w:rsidR="00000000" w:rsidDel="00000000" w:rsidP="00000000" w:rsidRDefault="00000000" w:rsidRPr="00000000" w14:paraId="00000153">
      <w:pPr>
        <w:spacing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4">
      <w:pPr>
        <w:pStyle w:val="Heading2"/>
        <w:jc w:val="center"/>
        <w:rPr>
          <w:b w:val="0"/>
          <w:color w:val="666666"/>
        </w:rPr>
      </w:pPr>
      <w:r w:rsidDel="00000000" w:rsidR="00000000" w:rsidRPr="00000000">
        <w:rPr>
          <w:color w:val="666666"/>
          <w:rtl w:val="0"/>
        </w:rPr>
        <w:t xml:space="preserve">English &amp; Maths Induction</w:t>
      </w:r>
      <w:r w:rsidDel="00000000" w:rsidR="00000000" w:rsidRPr="00000000">
        <w:rPr>
          <w:rtl w:val="0"/>
        </w:rPr>
      </w:r>
    </w:p>
    <w:p w:rsidR="00000000" w:rsidDel="00000000" w:rsidP="00000000" w:rsidRDefault="00000000" w:rsidRPr="00000000" w14:paraId="00000155">
      <w:pPr>
        <w:jc w:val="both"/>
        <w:rPr>
          <w:b w:val="1"/>
          <w:color w:val="666666"/>
          <w:sz w:val="28"/>
          <w:szCs w:val="28"/>
        </w:rPr>
      </w:pPr>
      <w:r w:rsidDel="00000000" w:rsidR="00000000" w:rsidRPr="00000000">
        <w:rPr>
          <w:rtl w:val="0"/>
        </w:rPr>
      </w:r>
    </w:p>
    <w:p w:rsidR="00000000" w:rsidDel="00000000" w:rsidP="00000000" w:rsidRDefault="00000000" w:rsidRPr="00000000" w14:paraId="00000156">
      <w:pPr>
        <w:jc w:val="both"/>
        <w:rPr>
          <w:b w:val="1"/>
          <w:color w:val="666666"/>
          <w:sz w:val="24"/>
          <w:szCs w:val="24"/>
        </w:rPr>
      </w:pPr>
      <w:r w:rsidDel="00000000" w:rsidR="00000000" w:rsidRPr="00000000">
        <w:rPr>
          <w:b w:val="1"/>
          <w:color w:val="666666"/>
          <w:sz w:val="24"/>
          <w:szCs w:val="24"/>
          <w:rtl w:val="0"/>
        </w:rPr>
        <w:t xml:space="preserve">Welcome to The Guernsey Institute's English &amp; Maths department. </w:t>
      </w:r>
      <w:r w:rsidDel="00000000" w:rsidR="00000000" w:rsidRPr="00000000">
        <w:rPr>
          <w:color w:val="666666"/>
          <w:sz w:val="24"/>
          <w:szCs w:val="24"/>
          <w:rtl w:val="0"/>
        </w:rPr>
        <w:t xml:space="preserve">This document will give you a brief overview of what to expect from your time at college. </w:t>
      </w:r>
      <w:r w:rsidDel="00000000" w:rsidR="00000000" w:rsidRPr="00000000">
        <w:rPr>
          <w:b w:val="1"/>
          <w:color w:val="666666"/>
          <w:sz w:val="24"/>
          <w:szCs w:val="24"/>
          <w:rtl w:val="0"/>
        </w:rPr>
        <w:t xml:space="preserve">Please read it in full. </w:t>
      </w:r>
    </w:p>
    <w:p w:rsidR="00000000" w:rsidDel="00000000" w:rsidP="00000000" w:rsidRDefault="00000000" w:rsidRPr="00000000" w14:paraId="00000157">
      <w:pPr>
        <w:pStyle w:val="Heading3"/>
        <w:jc w:val="both"/>
        <w:rPr>
          <w:b w:val="0"/>
          <w:color w:val="666666"/>
        </w:rPr>
      </w:pPr>
      <w:bookmarkStart w:colFirst="0" w:colLast="0" w:name="_heading=h.2et92p0" w:id="4"/>
      <w:bookmarkEnd w:id="4"/>
      <w:r w:rsidDel="00000000" w:rsidR="00000000" w:rsidRPr="00000000">
        <w:rPr>
          <w:color w:val="666666"/>
          <w:rtl w:val="0"/>
        </w:rPr>
        <w:t xml:space="preserve">College Information:</w:t>
      </w:r>
      <w:r w:rsidDel="00000000" w:rsidR="00000000" w:rsidRPr="00000000">
        <w:rPr>
          <w:rtl w:val="0"/>
        </w:rPr>
      </w:r>
    </w:p>
    <w:p w:rsidR="00000000" w:rsidDel="00000000" w:rsidP="00000000" w:rsidRDefault="00000000" w:rsidRPr="00000000" w14:paraId="00000158">
      <w:pPr>
        <w:pStyle w:val="Heading4"/>
        <w:spacing w:after="200" w:lineRule="auto"/>
        <w:jc w:val="both"/>
        <w:rPr>
          <w:b w:val="0"/>
        </w:rPr>
      </w:pPr>
      <w:bookmarkStart w:colFirst="0" w:colLast="0" w:name="_heading=h.tyjcwt" w:id="5"/>
      <w:bookmarkEnd w:id="5"/>
      <w:r w:rsidDel="00000000" w:rsidR="00000000" w:rsidRPr="00000000">
        <w:rPr>
          <w:rtl w:val="0"/>
        </w:rPr>
        <w:t xml:space="preserve">Safeguarding:</w:t>
      </w:r>
      <w:r w:rsidDel="00000000" w:rsidR="00000000" w:rsidRPr="00000000">
        <w:rPr>
          <w:rtl w:val="0"/>
        </w:rPr>
      </w:r>
    </w:p>
    <w:p w:rsidR="00000000" w:rsidDel="00000000" w:rsidP="00000000" w:rsidRDefault="00000000" w:rsidRPr="00000000" w14:paraId="00000159">
      <w:pPr>
        <w:jc w:val="both"/>
        <w:rPr>
          <w:color w:val="666666"/>
          <w:sz w:val="24"/>
          <w:szCs w:val="24"/>
        </w:rPr>
      </w:pPr>
      <w:r w:rsidDel="00000000" w:rsidR="00000000" w:rsidRPr="00000000">
        <w:rPr>
          <w:color w:val="666666"/>
          <w:sz w:val="24"/>
          <w:szCs w:val="24"/>
          <w:rtl w:val="0"/>
        </w:rPr>
        <w:t xml:space="preserve">Please check the back of your student ID card to ensure you know what to do should you need to contact someone at college. You have the opportunity to access our Progress Coaches and professional staff should you need support or advice. </w:t>
      </w:r>
    </w:p>
    <w:p w:rsidR="00000000" w:rsidDel="00000000" w:rsidP="00000000" w:rsidRDefault="00000000" w:rsidRPr="00000000" w14:paraId="0000015A">
      <w:pPr>
        <w:pStyle w:val="Heading4"/>
        <w:jc w:val="both"/>
        <w:rPr>
          <w:b w:val="0"/>
        </w:rPr>
      </w:pPr>
      <w:bookmarkStart w:colFirst="0" w:colLast="0" w:name="_heading=h.3dy6vkm" w:id="6"/>
      <w:bookmarkEnd w:id="6"/>
      <w:r w:rsidDel="00000000" w:rsidR="00000000" w:rsidRPr="00000000">
        <w:rPr>
          <w:rtl w:val="0"/>
        </w:rPr>
        <w:t xml:space="preserve">Student Rules:</w:t>
      </w:r>
      <w:r w:rsidDel="00000000" w:rsidR="00000000" w:rsidRPr="00000000">
        <w:rPr>
          <w:rtl w:val="0"/>
        </w:rPr>
      </w:r>
    </w:p>
    <w:p w:rsidR="00000000" w:rsidDel="00000000" w:rsidP="00000000" w:rsidRDefault="00000000" w:rsidRPr="00000000" w14:paraId="0000015B">
      <w:pPr>
        <w:numPr>
          <w:ilvl w:val="0"/>
          <w:numId w:val="5"/>
        </w:numPr>
        <w:spacing w:after="200" w:line="276" w:lineRule="auto"/>
        <w:ind w:left="720" w:hanging="360"/>
        <w:jc w:val="both"/>
        <w:rPr>
          <w:color w:val="666666"/>
          <w:sz w:val="24"/>
          <w:szCs w:val="24"/>
        </w:rPr>
      </w:pPr>
      <w:r w:rsidDel="00000000" w:rsidR="00000000" w:rsidRPr="00000000">
        <w:rPr>
          <w:b w:val="1"/>
          <w:color w:val="666666"/>
          <w:sz w:val="24"/>
          <w:szCs w:val="24"/>
          <w:rtl w:val="0"/>
        </w:rPr>
        <w:t xml:space="preserve">You must wear your student ID card at all times. </w:t>
      </w:r>
      <w:r w:rsidDel="00000000" w:rsidR="00000000" w:rsidRPr="00000000">
        <w:rPr>
          <w:color w:val="666666"/>
          <w:sz w:val="24"/>
          <w:szCs w:val="24"/>
          <w:rtl w:val="0"/>
        </w:rPr>
        <w:t xml:space="preserve">Those of you who come straight from work must remember to bring it with you. If you forget,</w:t>
      </w: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sign in at Reception to collect a temporary ID card </w:t>
      </w:r>
      <w:r w:rsidDel="00000000" w:rsidR="00000000" w:rsidRPr="00000000">
        <w:rPr>
          <w:b w:val="1"/>
          <w:color w:val="666666"/>
          <w:sz w:val="24"/>
          <w:szCs w:val="24"/>
          <w:rtl w:val="0"/>
        </w:rPr>
        <w:t xml:space="preserve">before </w:t>
      </w:r>
      <w:r w:rsidDel="00000000" w:rsidR="00000000" w:rsidRPr="00000000">
        <w:rPr>
          <w:color w:val="666666"/>
          <w:sz w:val="24"/>
          <w:szCs w:val="24"/>
          <w:rtl w:val="0"/>
        </w:rPr>
        <w:t xml:space="preserve">you come to the lesson. </w:t>
      </w:r>
    </w:p>
    <w:p w:rsidR="00000000" w:rsidDel="00000000" w:rsidP="00000000" w:rsidRDefault="00000000" w:rsidRPr="00000000" w14:paraId="0000015C">
      <w:pPr>
        <w:numPr>
          <w:ilvl w:val="0"/>
          <w:numId w:val="5"/>
        </w:numPr>
        <w:spacing w:after="200" w:line="276" w:lineRule="auto"/>
        <w:ind w:left="720" w:hanging="360"/>
        <w:jc w:val="both"/>
        <w:rPr>
          <w:color w:val="666666"/>
          <w:sz w:val="24"/>
          <w:szCs w:val="24"/>
        </w:rPr>
      </w:pPr>
      <w:r w:rsidDel="00000000" w:rsidR="00000000" w:rsidRPr="00000000">
        <w:rPr>
          <w:b w:val="1"/>
          <w:color w:val="666666"/>
          <w:sz w:val="24"/>
          <w:szCs w:val="24"/>
          <w:rtl w:val="0"/>
        </w:rPr>
        <w:t xml:space="preserve">Respect each other. </w:t>
      </w:r>
      <w:r w:rsidDel="00000000" w:rsidR="00000000" w:rsidRPr="00000000">
        <w:rPr>
          <w:color w:val="666666"/>
          <w:sz w:val="24"/>
          <w:szCs w:val="24"/>
          <w:rtl w:val="0"/>
        </w:rPr>
        <w:t xml:space="preserve">We are all here for the same purpose. Unprofessional behaviour blocks not both yourself and everyone else from achieving their qualifications. </w:t>
      </w:r>
    </w:p>
    <w:p w:rsidR="00000000" w:rsidDel="00000000" w:rsidP="00000000" w:rsidRDefault="00000000" w:rsidRPr="00000000" w14:paraId="0000015D">
      <w:pPr>
        <w:numPr>
          <w:ilvl w:val="0"/>
          <w:numId w:val="5"/>
        </w:numPr>
        <w:spacing w:after="200" w:line="276" w:lineRule="auto"/>
        <w:ind w:left="720" w:hanging="360"/>
        <w:jc w:val="both"/>
        <w:rPr>
          <w:color w:val="666666"/>
          <w:sz w:val="24"/>
          <w:szCs w:val="24"/>
        </w:rPr>
      </w:pPr>
      <w:r w:rsidDel="00000000" w:rsidR="00000000" w:rsidRPr="00000000">
        <w:rPr>
          <w:b w:val="1"/>
          <w:color w:val="666666"/>
          <w:sz w:val="24"/>
          <w:szCs w:val="24"/>
          <w:rtl w:val="0"/>
        </w:rPr>
        <w:t xml:space="preserve">Do not deface or vandalise college furniture or equipment.</w:t>
      </w:r>
      <w:r w:rsidDel="00000000" w:rsidR="00000000" w:rsidRPr="00000000">
        <w:rPr>
          <w:color w:val="666666"/>
          <w:sz w:val="24"/>
          <w:szCs w:val="24"/>
          <w:rtl w:val="0"/>
        </w:rPr>
        <w:t xml:space="preserve"> You will be charged to clean or replace defaced furniture or equipment.</w:t>
      </w:r>
    </w:p>
    <w:p w:rsidR="00000000" w:rsidDel="00000000" w:rsidP="00000000" w:rsidRDefault="00000000" w:rsidRPr="00000000" w14:paraId="0000015E">
      <w:pPr>
        <w:numPr>
          <w:ilvl w:val="0"/>
          <w:numId w:val="5"/>
        </w:numPr>
        <w:spacing w:after="200" w:line="276" w:lineRule="auto"/>
        <w:ind w:left="720" w:hanging="360"/>
        <w:jc w:val="both"/>
        <w:rPr>
          <w:b w:val="1"/>
          <w:color w:val="666666"/>
          <w:sz w:val="24"/>
          <w:szCs w:val="24"/>
        </w:rPr>
      </w:pPr>
      <w:r w:rsidDel="00000000" w:rsidR="00000000" w:rsidRPr="00000000">
        <w:rPr>
          <w:b w:val="1"/>
          <w:color w:val="666666"/>
          <w:sz w:val="24"/>
          <w:szCs w:val="24"/>
          <w:rtl w:val="0"/>
        </w:rPr>
        <w:t xml:space="preserve">Do not bring food or hot drinks into lessons. </w:t>
      </w:r>
      <w:r w:rsidDel="00000000" w:rsidR="00000000" w:rsidRPr="00000000">
        <w:rPr>
          <w:color w:val="666666"/>
          <w:sz w:val="24"/>
          <w:szCs w:val="24"/>
          <w:rtl w:val="0"/>
        </w:rPr>
        <w:t xml:space="preserve">A drink of water in a bottle or covered cup is fine.</w:t>
      </w:r>
      <w:r w:rsidDel="00000000" w:rsidR="00000000" w:rsidRPr="00000000">
        <w:rPr>
          <w:rtl w:val="0"/>
        </w:rPr>
      </w:r>
    </w:p>
    <w:p w:rsidR="00000000" w:rsidDel="00000000" w:rsidP="00000000" w:rsidRDefault="00000000" w:rsidRPr="00000000" w14:paraId="0000015F">
      <w:pPr>
        <w:numPr>
          <w:ilvl w:val="0"/>
          <w:numId w:val="5"/>
        </w:numPr>
        <w:spacing w:after="200" w:line="276" w:lineRule="auto"/>
        <w:ind w:left="720" w:hanging="360"/>
        <w:jc w:val="both"/>
        <w:rPr>
          <w:b w:val="1"/>
          <w:color w:val="666666"/>
          <w:sz w:val="24"/>
          <w:szCs w:val="24"/>
        </w:rPr>
      </w:pPr>
      <w:r w:rsidDel="00000000" w:rsidR="00000000" w:rsidRPr="00000000">
        <w:rPr>
          <w:b w:val="1"/>
          <w:color w:val="666666"/>
          <w:sz w:val="24"/>
          <w:szCs w:val="24"/>
          <w:rtl w:val="0"/>
        </w:rPr>
        <w:t xml:space="preserve">Your mobile phones must be on silent/vibrate in the classroom. Leave them alone during teaching. </w:t>
      </w:r>
      <w:r w:rsidDel="00000000" w:rsidR="00000000" w:rsidRPr="00000000">
        <w:rPr>
          <w:color w:val="666666"/>
          <w:sz w:val="24"/>
          <w:szCs w:val="24"/>
          <w:rtl w:val="0"/>
        </w:rPr>
        <w:t xml:space="preserve">You only have </w:t>
      </w:r>
      <w:r w:rsidDel="00000000" w:rsidR="00000000" w:rsidRPr="00000000">
        <w:rPr>
          <w:b w:val="1"/>
          <w:color w:val="666666"/>
          <w:sz w:val="24"/>
          <w:szCs w:val="24"/>
          <w:rtl w:val="0"/>
        </w:rPr>
        <w:t xml:space="preserve">1 hour </w:t>
      </w:r>
      <w:r w:rsidDel="00000000" w:rsidR="00000000" w:rsidRPr="00000000">
        <w:rPr>
          <w:color w:val="666666"/>
          <w:sz w:val="24"/>
          <w:szCs w:val="24"/>
          <w:rtl w:val="0"/>
        </w:rPr>
        <w:t xml:space="preserve">with your teacher. Make the most of it! </w:t>
      </w:r>
      <w:r w:rsidDel="00000000" w:rsidR="00000000" w:rsidRPr="00000000">
        <w:rPr>
          <w:rtl w:val="0"/>
        </w:rPr>
      </w:r>
    </w:p>
    <w:p w:rsidR="00000000" w:rsidDel="00000000" w:rsidP="00000000" w:rsidRDefault="00000000" w:rsidRPr="00000000" w14:paraId="00000160">
      <w:pPr>
        <w:numPr>
          <w:ilvl w:val="0"/>
          <w:numId w:val="5"/>
        </w:numPr>
        <w:spacing w:after="0" w:line="276" w:lineRule="auto"/>
        <w:ind w:left="720" w:hanging="360"/>
        <w:jc w:val="both"/>
        <w:rPr>
          <w:b w:val="1"/>
          <w:color w:val="666666"/>
          <w:sz w:val="24"/>
          <w:szCs w:val="24"/>
        </w:rPr>
      </w:pPr>
      <w:r w:rsidDel="00000000" w:rsidR="00000000" w:rsidRPr="00000000">
        <w:rPr>
          <w:b w:val="1"/>
          <w:color w:val="666666"/>
          <w:sz w:val="24"/>
          <w:szCs w:val="24"/>
          <w:rtl w:val="0"/>
        </w:rPr>
        <w:t xml:space="preserve">Use polite language. </w:t>
      </w:r>
      <w:r w:rsidDel="00000000" w:rsidR="00000000" w:rsidRPr="00000000">
        <w:rPr>
          <w:color w:val="666666"/>
          <w:sz w:val="24"/>
          <w:szCs w:val="24"/>
          <w:rtl w:val="0"/>
        </w:rPr>
        <w:t xml:space="preserve">Please remember that we have students of</w:t>
      </w:r>
      <w:r w:rsidDel="00000000" w:rsidR="00000000" w:rsidRPr="00000000">
        <w:rPr>
          <w:b w:val="1"/>
          <w:color w:val="666666"/>
          <w:sz w:val="24"/>
          <w:szCs w:val="24"/>
          <w:rtl w:val="0"/>
        </w:rPr>
        <w:t xml:space="preserve"> all ages </w:t>
      </w:r>
      <w:r w:rsidDel="00000000" w:rsidR="00000000" w:rsidRPr="00000000">
        <w:rPr>
          <w:color w:val="666666"/>
          <w:sz w:val="24"/>
          <w:szCs w:val="24"/>
          <w:rtl w:val="0"/>
        </w:rPr>
        <w:t xml:space="preserve">around, along with employers who visit frequently. As apprentices, you are often role models for younger students. </w:t>
      </w:r>
      <w:r w:rsidDel="00000000" w:rsidR="00000000" w:rsidRPr="00000000">
        <w:rPr>
          <w:b w:val="1"/>
          <w:color w:val="666666"/>
          <w:sz w:val="24"/>
          <w:szCs w:val="24"/>
          <w:rtl w:val="0"/>
        </w:rPr>
        <w:t xml:space="preserve">Remember where you are and set a good example. </w:t>
      </w:r>
    </w:p>
    <w:p w:rsidR="00000000" w:rsidDel="00000000" w:rsidP="00000000" w:rsidRDefault="00000000" w:rsidRPr="00000000" w14:paraId="00000161">
      <w:pPr>
        <w:pStyle w:val="Heading3"/>
        <w:spacing w:after="200" w:lineRule="auto"/>
        <w:jc w:val="both"/>
        <w:rPr>
          <w:b w:val="0"/>
          <w:color w:val="666666"/>
        </w:rPr>
      </w:pPr>
      <w:bookmarkStart w:colFirst="0" w:colLast="0" w:name="_heading=h.1t3h5sf" w:id="7"/>
      <w:bookmarkEnd w:id="7"/>
      <w:r w:rsidDel="00000000" w:rsidR="00000000" w:rsidRPr="00000000">
        <w:rPr>
          <w:color w:val="666666"/>
          <w:rtl w:val="0"/>
        </w:rPr>
        <w:t xml:space="preserve">Course Information:</w:t>
      </w:r>
      <w:r w:rsidDel="00000000" w:rsidR="00000000" w:rsidRPr="00000000">
        <w:rPr>
          <w:rtl w:val="0"/>
        </w:rPr>
      </w:r>
    </w:p>
    <w:p w:rsidR="00000000" w:rsidDel="00000000" w:rsidP="00000000" w:rsidRDefault="00000000" w:rsidRPr="00000000" w14:paraId="00000162">
      <w:pPr>
        <w:jc w:val="both"/>
        <w:rPr>
          <w:color w:val="666666"/>
          <w:sz w:val="24"/>
          <w:szCs w:val="24"/>
        </w:rPr>
      </w:pPr>
      <w:r w:rsidDel="00000000" w:rsidR="00000000" w:rsidRPr="00000000">
        <w:rPr>
          <w:color w:val="666666"/>
          <w:sz w:val="24"/>
          <w:szCs w:val="24"/>
          <w:rtl w:val="0"/>
        </w:rPr>
        <w:t xml:space="preserve">You will work towards your Functional Skills English and/or Maths qualifications with us this year. These are direct equivalents to GCSE qualifications, but also cover logic, problem solving and employability skills.</w:t>
      </w:r>
    </w:p>
    <w:p w:rsidR="00000000" w:rsidDel="00000000" w:rsidP="00000000" w:rsidRDefault="00000000" w:rsidRPr="00000000" w14:paraId="00000163">
      <w:pPr>
        <w:pStyle w:val="Heading4"/>
        <w:rPr>
          <w:b w:val="0"/>
        </w:rPr>
      </w:pPr>
      <w:bookmarkStart w:colFirst="0" w:colLast="0" w:name="_heading=h.4d34og8" w:id="8"/>
      <w:bookmarkEnd w:id="8"/>
      <w:r w:rsidDel="00000000" w:rsidR="00000000" w:rsidRPr="00000000">
        <w:rPr>
          <w:rtl w:val="0"/>
        </w:rPr>
        <w:t xml:space="preserve">Course Levels:</w:t>
      </w:r>
      <w:r w:rsidDel="00000000" w:rsidR="00000000" w:rsidRPr="00000000">
        <w:rPr>
          <w:rtl w:val="0"/>
        </w:rPr>
      </w:r>
    </w:p>
    <w:p w:rsidR="00000000" w:rsidDel="00000000" w:rsidP="00000000" w:rsidRDefault="00000000" w:rsidRPr="00000000" w14:paraId="00000164">
      <w:pPr>
        <w:jc w:val="both"/>
        <w:rPr>
          <w:b w:val="1"/>
          <w:color w:val="666666"/>
          <w:sz w:val="24"/>
          <w:szCs w:val="24"/>
        </w:rPr>
      </w:pPr>
      <w:r w:rsidDel="00000000" w:rsidR="00000000" w:rsidRPr="00000000">
        <w:rPr>
          <w:color w:val="666666"/>
          <w:sz w:val="24"/>
          <w:szCs w:val="24"/>
          <w:rtl w:val="0"/>
        </w:rPr>
        <w:t xml:space="preserve">Those who have come from school, or have progressed from inside the college, will be working towards the qualification that is </w:t>
      </w:r>
      <w:r w:rsidDel="00000000" w:rsidR="00000000" w:rsidRPr="00000000">
        <w:rPr>
          <w:b w:val="1"/>
          <w:color w:val="666666"/>
          <w:sz w:val="24"/>
          <w:szCs w:val="24"/>
          <w:rtl w:val="0"/>
        </w:rPr>
        <w:t xml:space="preserve">1 level above your current grade.</w:t>
      </w:r>
      <w:r w:rsidDel="00000000" w:rsidR="00000000" w:rsidRPr="00000000">
        <w:rPr>
          <w:color w:val="666666"/>
          <w:sz w:val="24"/>
          <w:szCs w:val="24"/>
          <w:rtl w:val="0"/>
        </w:rPr>
        <w:t xml:space="preserve"> </w:t>
      </w:r>
      <w:r w:rsidDel="00000000" w:rsidR="00000000" w:rsidRPr="00000000">
        <w:rPr>
          <w:rtl w:val="0"/>
        </w:rPr>
      </w:r>
    </w:p>
    <w:tbl>
      <w:tblPr>
        <w:tblStyle w:val="Table9"/>
        <w:tblW w:w="56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2265"/>
        <w:tblGridChange w:id="0">
          <w:tblGrid>
            <w:gridCol w:w="3390"/>
            <w:gridCol w:w="22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240" w:lineRule="auto"/>
              <w:jc w:val="center"/>
              <w:rPr>
                <w:b w:val="1"/>
                <w:color w:val="666666"/>
                <w:sz w:val="24"/>
                <w:szCs w:val="24"/>
              </w:rPr>
            </w:pPr>
            <w:r w:rsidDel="00000000" w:rsidR="00000000" w:rsidRPr="00000000">
              <w:rPr>
                <w:b w:val="1"/>
                <w:color w:val="666666"/>
                <w:sz w:val="24"/>
                <w:szCs w:val="24"/>
                <w:rtl w:val="0"/>
              </w:rPr>
              <w:t xml:space="preserve">Grade from School:</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40" w:lineRule="auto"/>
              <w:jc w:val="center"/>
              <w:rPr>
                <w:b w:val="1"/>
                <w:color w:val="666666"/>
                <w:sz w:val="24"/>
                <w:szCs w:val="24"/>
              </w:rPr>
            </w:pPr>
            <w:r w:rsidDel="00000000" w:rsidR="00000000" w:rsidRPr="00000000">
              <w:rPr>
                <w:b w:val="1"/>
                <w:color w:val="666666"/>
                <w:sz w:val="24"/>
                <w:szCs w:val="24"/>
                <w:rtl w:val="0"/>
              </w:rPr>
              <w:t xml:space="preserve">Your Qual this Year: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240" w:lineRule="auto"/>
              <w:jc w:val="center"/>
              <w:rPr>
                <w:color w:val="666666"/>
                <w:sz w:val="24"/>
                <w:szCs w:val="24"/>
              </w:rPr>
            </w:pPr>
            <w:r w:rsidDel="00000000" w:rsidR="00000000" w:rsidRPr="00000000">
              <w:rPr>
                <w:color w:val="666666"/>
                <w:sz w:val="24"/>
                <w:szCs w:val="24"/>
                <w:rtl w:val="0"/>
              </w:rPr>
              <w:t xml:space="preserve">GCSE Grade U/1 (F or lower)</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40" w:lineRule="auto"/>
              <w:jc w:val="center"/>
              <w:rPr>
                <w:color w:val="666666"/>
                <w:sz w:val="24"/>
                <w:szCs w:val="24"/>
              </w:rPr>
            </w:pPr>
            <w:r w:rsidDel="00000000" w:rsidR="00000000" w:rsidRPr="00000000">
              <w:rPr>
                <w:color w:val="666666"/>
                <w:sz w:val="24"/>
                <w:szCs w:val="24"/>
                <w:rtl w:val="0"/>
              </w:rPr>
              <w:t xml:space="preserve">Entry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240" w:lineRule="auto"/>
              <w:jc w:val="center"/>
              <w:rPr>
                <w:color w:val="666666"/>
                <w:sz w:val="24"/>
                <w:szCs w:val="24"/>
              </w:rPr>
            </w:pPr>
            <w:r w:rsidDel="00000000" w:rsidR="00000000" w:rsidRPr="00000000">
              <w:rPr>
                <w:color w:val="666666"/>
                <w:sz w:val="24"/>
                <w:szCs w:val="24"/>
                <w:rtl w:val="0"/>
              </w:rPr>
              <w:t xml:space="preserve">GCSE Grade 2 (E) / Entry 3</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40" w:lineRule="auto"/>
              <w:jc w:val="center"/>
              <w:rPr>
                <w:color w:val="666666"/>
                <w:sz w:val="24"/>
                <w:szCs w:val="24"/>
              </w:rPr>
            </w:pPr>
            <w:r w:rsidDel="00000000" w:rsidR="00000000" w:rsidRPr="00000000">
              <w:rPr>
                <w:color w:val="666666"/>
                <w:sz w:val="24"/>
                <w:szCs w:val="24"/>
                <w:rtl w:val="0"/>
              </w:rPr>
              <w:t xml:space="preserve">Level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240" w:lineRule="auto"/>
              <w:jc w:val="center"/>
              <w:rPr>
                <w:color w:val="666666"/>
                <w:sz w:val="24"/>
                <w:szCs w:val="24"/>
              </w:rPr>
            </w:pPr>
            <w:r w:rsidDel="00000000" w:rsidR="00000000" w:rsidRPr="00000000">
              <w:rPr>
                <w:color w:val="666666"/>
                <w:sz w:val="24"/>
                <w:szCs w:val="24"/>
                <w:rtl w:val="0"/>
              </w:rPr>
              <w:t xml:space="preserve">GCSE Grade 3 (D) / Level 1</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jc w:val="center"/>
              <w:rPr>
                <w:color w:val="666666"/>
                <w:sz w:val="24"/>
                <w:szCs w:val="24"/>
              </w:rPr>
            </w:pPr>
            <w:r w:rsidDel="00000000" w:rsidR="00000000" w:rsidRPr="00000000">
              <w:rPr>
                <w:color w:val="666666"/>
                <w:sz w:val="24"/>
                <w:szCs w:val="24"/>
                <w:rtl w:val="0"/>
              </w:rPr>
              <w:t xml:space="preserve">Level 2</w:t>
            </w:r>
          </w:p>
        </w:tc>
      </w:tr>
    </w:tbl>
    <w:p w:rsidR="00000000" w:rsidDel="00000000" w:rsidP="00000000" w:rsidRDefault="00000000" w:rsidRPr="00000000" w14:paraId="0000016D">
      <w:pPr>
        <w:jc w:val="both"/>
        <w:rPr>
          <w:color w:val="666666"/>
          <w:sz w:val="24"/>
          <w:szCs w:val="24"/>
        </w:rPr>
      </w:pPr>
      <w:r w:rsidDel="00000000" w:rsidR="00000000" w:rsidRPr="00000000">
        <w:rPr>
          <w:rtl w:val="0"/>
        </w:rPr>
      </w:r>
    </w:p>
    <w:p w:rsidR="00000000" w:rsidDel="00000000" w:rsidP="00000000" w:rsidRDefault="00000000" w:rsidRPr="00000000" w14:paraId="0000016E">
      <w:pPr>
        <w:jc w:val="both"/>
        <w:rPr>
          <w:color w:val="666666"/>
          <w:sz w:val="24"/>
          <w:szCs w:val="24"/>
        </w:rPr>
      </w:pPr>
      <w:r w:rsidDel="00000000" w:rsidR="00000000" w:rsidRPr="00000000">
        <w:rPr>
          <w:color w:val="666666"/>
          <w:sz w:val="24"/>
          <w:szCs w:val="24"/>
          <w:rtl w:val="0"/>
        </w:rPr>
        <w:t xml:space="preserve">Those who do not have previous qualifications will agree a course of study with us over the first 2-3 weeks of your programme. </w:t>
      </w:r>
      <w:r w:rsidDel="00000000" w:rsidR="00000000" w:rsidRPr="00000000">
        <w:rPr>
          <w:b w:val="1"/>
          <w:color w:val="666666"/>
          <w:sz w:val="24"/>
          <w:szCs w:val="24"/>
          <w:rtl w:val="0"/>
        </w:rPr>
        <w:t xml:space="preserve">It is important to note that going straight to Level 2 is not always appropriate</w:t>
      </w:r>
      <w:r w:rsidDel="00000000" w:rsidR="00000000" w:rsidRPr="00000000">
        <w:rPr>
          <w:color w:val="666666"/>
          <w:sz w:val="24"/>
          <w:szCs w:val="24"/>
          <w:rtl w:val="0"/>
        </w:rPr>
        <w:t xml:space="preserve">. It depends on your level of ability and what you remember from school. Our priority is ensuring we do not set you up to fail, and we would rather have a tough discussion now than see you struggle later. </w:t>
      </w:r>
    </w:p>
    <w:p w:rsidR="00000000" w:rsidDel="00000000" w:rsidP="00000000" w:rsidRDefault="00000000" w:rsidRPr="00000000" w14:paraId="0000016F">
      <w:pPr>
        <w:pStyle w:val="Heading4"/>
        <w:jc w:val="both"/>
        <w:rPr>
          <w:b w:val="0"/>
        </w:rPr>
      </w:pPr>
      <w:bookmarkStart w:colFirst="0" w:colLast="0" w:name="_heading=h.2s8eyo1" w:id="9"/>
      <w:bookmarkEnd w:id="9"/>
      <w:r w:rsidDel="00000000" w:rsidR="00000000" w:rsidRPr="00000000">
        <w:rPr>
          <w:rtl w:val="0"/>
        </w:rPr>
        <w:t xml:space="preserve">Course Structure:</w:t>
      </w:r>
      <w:r w:rsidDel="00000000" w:rsidR="00000000" w:rsidRPr="00000000">
        <w:rPr>
          <w:rtl w:val="0"/>
        </w:rPr>
      </w:r>
    </w:p>
    <w:p w:rsidR="00000000" w:rsidDel="00000000" w:rsidP="00000000" w:rsidRDefault="00000000" w:rsidRPr="00000000" w14:paraId="00000170">
      <w:pPr>
        <w:numPr>
          <w:ilvl w:val="0"/>
          <w:numId w:val="6"/>
        </w:numPr>
        <w:spacing w:after="200" w:line="276" w:lineRule="auto"/>
        <w:ind w:left="720" w:hanging="360"/>
        <w:jc w:val="both"/>
        <w:rPr>
          <w:color w:val="666666"/>
          <w:sz w:val="24"/>
          <w:szCs w:val="24"/>
        </w:rPr>
      </w:pPr>
      <w:r w:rsidDel="00000000" w:rsidR="00000000" w:rsidRPr="00000000">
        <w:rPr>
          <w:b w:val="1"/>
          <w:color w:val="666666"/>
          <w:sz w:val="24"/>
          <w:szCs w:val="24"/>
          <w:rtl w:val="0"/>
        </w:rPr>
        <w:t xml:space="preserve">1 hour of face-to-face delivery from your lecturer each week.</w:t>
      </w:r>
      <w:r w:rsidDel="00000000" w:rsidR="00000000" w:rsidRPr="00000000">
        <w:rPr>
          <w:color w:val="666666"/>
          <w:sz w:val="24"/>
          <w:szCs w:val="24"/>
          <w:rtl w:val="0"/>
        </w:rPr>
        <w:t xml:space="preserve"> First year apprentices have been prioritised for sessions on their college day; 2nd-4th year apprentices have then been timetabled in the gaps.</w:t>
      </w:r>
    </w:p>
    <w:p w:rsidR="00000000" w:rsidDel="00000000" w:rsidP="00000000" w:rsidRDefault="00000000" w:rsidRPr="00000000" w14:paraId="00000171">
      <w:pPr>
        <w:numPr>
          <w:ilvl w:val="0"/>
          <w:numId w:val="6"/>
        </w:numPr>
        <w:spacing w:after="0" w:line="276" w:lineRule="auto"/>
        <w:ind w:left="720" w:hanging="360"/>
        <w:jc w:val="both"/>
        <w:rPr>
          <w:color w:val="666666"/>
          <w:sz w:val="24"/>
          <w:szCs w:val="24"/>
        </w:rPr>
      </w:pPr>
      <w:r w:rsidDel="00000000" w:rsidR="00000000" w:rsidRPr="00000000">
        <w:rPr>
          <w:b w:val="1"/>
          <w:color w:val="666666"/>
          <w:sz w:val="24"/>
          <w:szCs w:val="24"/>
          <w:rtl w:val="0"/>
        </w:rPr>
        <w:t xml:space="preserve">1 hour of</w:t>
      </w:r>
      <w:r w:rsidDel="00000000" w:rsidR="00000000" w:rsidRPr="00000000">
        <w:rPr>
          <w:color w:val="666666"/>
          <w:sz w:val="24"/>
          <w:szCs w:val="24"/>
          <w:rtl w:val="0"/>
        </w:rPr>
        <w:t xml:space="preserve"> </w:t>
      </w:r>
      <w:r w:rsidDel="00000000" w:rsidR="00000000" w:rsidRPr="00000000">
        <w:rPr>
          <w:b w:val="1"/>
          <w:color w:val="666666"/>
          <w:sz w:val="24"/>
          <w:szCs w:val="24"/>
          <w:rtl w:val="0"/>
        </w:rPr>
        <w:t xml:space="preserve">mandatory, structured online delivery. </w:t>
      </w:r>
      <w:r w:rsidDel="00000000" w:rsidR="00000000" w:rsidRPr="00000000">
        <w:rPr>
          <w:color w:val="666666"/>
          <w:sz w:val="24"/>
          <w:szCs w:val="24"/>
          <w:rtl w:val="0"/>
        </w:rPr>
        <w:t xml:space="preserve">This will be via Google Classroom (English) or CompleteMaths (Maths). Completion of the online work counts for your </w:t>
      </w:r>
      <w:r w:rsidDel="00000000" w:rsidR="00000000" w:rsidRPr="00000000">
        <w:rPr>
          <w:b w:val="1"/>
          <w:color w:val="666666"/>
          <w:sz w:val="24"/>
          <w:szCs w:val="24"/>
          <w:rtl w:val="0"/>
        </w:rPr>
        <w:t xml:space="preserve">attendance mark. </w:t>
      </w:r>
      <w:r w:rsidDel="00000000" w:rsidR="00000000" w:rsidRPr="00000000">
        <w:rPr>
          <w:color w:val="666666"/>
          <w:sz w:val="24"/>
          <w:szCs w:val="24"/>
          <w:rtl w:val="0"/>
        </w:rPr>
        <w:t xml:space="preserve">If you do not do the work, you will go down as </w:t>
      </w:r>
      <w:r w:rsidDel="00000000" w:rsidR="00000000" w:rsidRPr="00000000">
        <w:rPr>
          <w:b w:val="1"/>
          <w:color w:val="666666"/>
          <w:sz w:val="24"/>
          <w:szCs w:val="24"/>
          <w:rtl w:val="0"/>
        </w:rPr>
        <w:t xml:space="preserve">absent.</w:t>
      </w:r>
      <w:r w:rsidDel="00000000" w:rsidR="00000000" w:rsidRPr="00000000">
        <w:rPr>
          <w:rtl w:val="0"/>
        </w:rPr>
      </w:r>
    </w:p>
    <w:p w:rsidR="00000000" w:rsidDel="00000000" w:rsidP="00000000" w:rsidRDefault="00000000" w:rsidRPr="00000000" w14:paraId="00000172">
      <w:pPr>
        <w:pStyle w:val="Heading4"/>
        <w:spacing w:after="200" w:before="200" w:lineRule="auto"/>
        <w:jc w:val="both"/>
        <w:rPr>
          <w:b w:val="0"/>
        </w:rPr>
      </w:pPr>
      <w:bookmarkStart w:colFirst="0" w:colLast="0" w:name="_heading=h.17dp8vu" w:id="10"/>
      <w:bookmarkEnd w:id="10"/>
      <w:r w:rsidDel="00000000" w:rsidR="00000000" w:rsidRPr="00000000">
        <w:rPr>
          <w:rtl w:val="0"/>
        </w:rPr>
        <w:t xml:space="preserve">The Team:</w:t>
      </w:r>
      <w:r w:rsidDel="00000000" w:rsidR="00000000" w:rsidRPr="00000000">
        <w:rPr>
          <w:rtl w:val="0"/>
        </w:rPr>
      </w:r>
    </w:p>
    <w:tbl>
      <w:tblPr>
        <w:tblStyle w:val="Table10"/>
        <w:tblW w:w="13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5688"/>
        <w:gridCol w:w="6237"/>
        <w:tblGridChange w:id="0">
          <w:tblGrid>
            <w:gridCol w:w="1815"/>
            <w:gridCol w:w="5688"/>
            <w:gridCol w:w="623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Lecturer:</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Role &amp; Subjects Taught for Part-Time Provision:</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Email: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Pr>
              <w:drawing>
                <wp:inline distB="114300" distT="114300" distL="114300" distR="114300">
                  <wp:extent cx="1019175" cy="708732"/>
                  <wp:effectExtent b="0" l="0" r="0" t="0"/>
                  <wp:docPr descr="A person with blue hair and glasses&#10;&#10;Description automatically generated" id="2" name="image3.png"/>
                  <a:graphic>
                    <a:graphicData uri="http://schemas.openxmlformats.org/drawingml/2006/picture">
                      <pic:pic>
                        <pic:nvPicPr>
                          <pic:cNvPr descr="A person with blue hair and glasses&#10;&#10;Description automatically generated" id="0" name="image3.png"/>
                          <pic:cNvPicPr preferRelativeResize="0"/>
                        </pic:nvPicPr>
                        <pic:blipFill>
                          <a:blip r:embed="rId28"/>
                          <a:srcRect b="0" l="0" r="0" t="6990"/>
                          <a:stretch>
                            <a:fillRect/>
                          </a:stretch>
                        </pic:blipFill>
                        <pic:spPr>
                          <a:xfrm>
                            <a:off x="0" y="0"/>
                            <a:ext cx="1019175" cy="70873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Jenn Long</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b w:val="1"/>
                <w:color w:val="666666"/>
                <w:sz w:val="24"/>
                <w:szCs w:val="24"/>
                <w:rtl w:val="0"/>
              </w:rPr>
              <w:t xml:space="preserve">Programme Leader for English &amp; Maths.</w:t>
            </w:r>
            <w:r w:rsidDel="00000000" w:rsidR="00000000" w:rsidRPr="00000000">
              <w:rPr>
                <w:color w:val="666666"/>
                <w:sz w:val="24"/>
                <w:szCs w:val="24"/>
                <w:rtl w:val="0"/>
              </w:rPr>
              <w:t xml:space="preserve">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iGCSE Maths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Functional Skills English &amp; Maths Levels 1 and 2</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240" w:lineRule="auto"/>
              <w:rPr>
                <w:color w:val="666666"/>
                <w:sz w:val="24"/>
                <w:szCs w:val="24"/>
              </w:rPr>
            </w:pPr>
            <w:hyperlink r:id="rId29">
              <w:r w:rsidDel="00000000" w:rsidR="00000000" w:rsidRPr="00000000">
                <w:rPr>
                  <w:color w:val="666666"/>
                  <w:sz w:val="24"/>
                  <w:szCs w:val="24"/>
                  <w:u w:val="single"/>
                  <w:rtl w:val="0"/>
                </w:rPr>
                <w:t xml:space="preserve">JenniferL@gcfe.net</w:t>
              </w:r>
            </w:hyperlink>
            <w:r w:rsidDel="00000000" w:rsidR="00000000" w:rsidRPr="00000000">
              <w:rPr>
                <w:color w:val="666666"/>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Pr>
              <w:drawing>
                <wp:inline distB="19050" distT="19050" distL="19050" distR="19050">
                  <wp:extent cx="1019175" cy="724483"/>
                  <wp:effectExtent b="0" l="0" r="0" t="0"/>
                  <wp:docPr descr="A person smiling for a picture&#10;&#10;Description automatically generated" id="4" name="image2.png"/>
                  <a:graphic>
                    <a:graphicData uri="http://schemas.openxmlformats.org/drawingml/2006/picture">
                      <pic:pic>
                        <pic:nvPicPr>
                          <pic:cNvPr descr="A person smiling for a picture&#10;&#10;Description automatically generated" id="0" name="image2.png"/>
                          <pic:cNvPicPr preferRelativeResize="0"/>
                        </pic:nvPicPr>
                        <pic:blipFill>
                          <a:blip r:embed="rId30"/>
                          <a:srcRect b="7484" l="7417" r="5413" t="10474"/>
                          <a:stretch>
                            <a:fillRect/>
                          </a:stretch>
                        </pic:blipFill>
                        <pic:spPr>
                          <a:xfrm>
                            <a:off x="0" y="0"/>
                            <a:ext cx="1019175" cy="724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Rhian Harris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b w:val="1"/>
                <w:color w:val="666666"/>
                <w:sz w:val="24"/>
                <w:szCs w:val="24"/>
                <w:rtl w:val="0"/>
              </w:rPr>
              <w:t xml:space="preserve">Lead: English &amp; Access Arrangements.</w:t>
            </w:r>
            <w:r w:rsidDel="00000000" w:rsidR="00000000" w:rsidRPr="00000000">
              <w:rPr>
                <w:color w:val="666666"/>
                <w:sz w:val="24"/>
                <w:szCs w:val="24"/>
                <w:rtl w:val="0"/>
              </w:rPr>
              <w:t xml:space="preserve">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GCSE English.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Functional Skills English Levels 1 and 2.</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Specialist in Exams Access Arrangements.</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rPr>
                <w:color w:val="666666"/>
                <w:sz w:val="24"/>
                <w:szCs w:val="24"/>
              </w:rPr>
            </w:pPr>
            <w:hyperlink r:id="rId31">
              <w:r w:rsidDel="00000000" w:rsidR="00000000" w:rsidRPr="00000000">
                <w:rPr>
                  <w:color w:val="666666"/>
                  <w:sz w:val="24"/>
                  <w:szCs w:val="24"/>
                  <w:u w:val="single"/>
                  <w:rtl w:val="0"/>
                </w:rPr>
                <w:t xml:space="preserve">RhianH@gcfe.net</w:t>
              </w:r>
            </w:hyperlink>
            <w:r w:rsidDel="00000000" w:rsidR="00000000" w:rsidRPr="00000000">
              <w:rPr>
                <w:color w:val="666666"/>
                <w:sz w:val="24"/>
                <w:szCs w:val="24"/>
                <w:rtl w:val="0"/>
              </w:rPr>
              <w:t xml:space="preserve"> </w:t>
            </w:r>
          </w:p>
        </w:tc>
      </w:tr>
      <w:tr>
        <w:trPr>
          <w:cantSplit w:val="0"/>
          <w:trHeight w:val="15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Pr>
              <w:drawing>
                <wp:inline distB="19050" distT="19050" distL="19050" distR="19050">
                  <wp:extent cx="1019175" cy="781633"/>
                  <wp:effectExtent b="0" l="0" r="0" t="0"/>
                  <wp:docPr descr="A close-up of a person smiling&#10;&#10;Description automatically generated" id="3" name="image10.png"/>
                  <a:graphic>
                    <a:graphicData uri="http://schemas.openxmlformats.org/drawingml/2006/picture">
                      <pic:pic>
                        <pic:nvPicPr>
                          <pic:cNvPr descr="A close-up of a person smiling&#10;&#10;Description automatically generated" id="0" name="image10.png"/>
                          <pic:cNvPicPr preferRelativeResize="0"/>
                        </pic:nvPicPr>
                        <pic:blipFill>
                          <a:blip r:embed="rId32"/>
                          <a:srcRect b="9822" l="0" r="11628" t="0"/>
                          <a:stretch>
                            <a:fillRect/>
                          </a:stretch>
                        </pic:blipFill>
                        <pic:spPr>
                          <a:xfrm>
                            <a:off x="0" y="0"/>
                            <a:ext cx="1019175" cy="78163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David Peel</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Curriculum Lead: IGCSE Maths.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IGCSE Maths. </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240" w:lineRule="auto"/>
              <w:rPr>
                <w:color w:val="666666"/>
                <w:sz w:val="24"/>
                <w:szCs w:val="24"/>
              </w:rPr>
            </w:pPr>
            <w:hyperlink r:id="rId33">
              <w:r w:rsidDel="00000000" w:rsidR="00000000" w:rsidRPr="00000000">
                <w:rPr>
                  <w:color w:val="666666"/>
                  <w:sz w:val="24"/>
                  <w:szCs w:val="24"/>
                  <w:u w:val="single"/>
                  <w:rtl w:val="0"/>
                </w:rPr>
                <w:t xml:space="preserve">DavidPeel@gcfe.net</w:t>
              </w:r>
            </w:hyperlink>
            <w:r w:rsidDel="00000000" w:rsidR="00000000" w:rsidRPr="00000000">
              <w:rPr>
                <w:color w:val="666666"/>
                <w:sz w:val="24"/>
                <w:szCs w:val="24"/>
                <w:rtl w:val="0"/>
              </w:rPr>
              <w:t xml:space="preserve"> </w:t>
            </w:r>
          </w:p>
        </w:tc>
      </w:tr>
      <w:tr>
        <w:trPr>
          <w:cantSplit w:val="0"/>
          <w:trHeight w:val="15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Pr>
              <w:drawing>
                <wp:inline distB="114300" distT="114300" distL="114300" distR="114300">
                  <wp:extent cx="1019175" cy="762000"/>
                  <wp:effectExtent b="0" l="0" r="0" t="0"/>
                  <wp:docPr descr="A close-up of a person&#10;&#10;Description automatically generated" id="6" name="image5.png"/>
                  <a:graphic>
                    <a:graphicData uri="http://schemas.openxmlformats.org/drawingml/2006/picture">
                      <pic:pic>
                        <pic:nvPicPr>
                          <pic:cNvPr descr="A close-up of a person&#10;&#10;Description automatically generated" id="0" name="image5.png"/>
                          <pic:cNvPicPr preferRelativeResize="0"/>
                        </pic:nvPicPr>
                        <pic:blipFill>
                          <a:blip r:embed="rId34"/>
                          <a:srcRect b="0" l="0" r="0" t="0"/>
                          <a:stretch>
                            <a:fillRect/>
                          </a:stretch>
                        </pic:blipFill>
                        <pic:spPr>
                          <a:xfrm>
                            <a:off x="0" y="0"/>
                            <a:ext cx="1019175" cy="762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Nora Gibbons</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Lecturer in English</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Functional Skills in English Levels E3, 1 and 2.</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English for Speakers of Other Languages (ESOL).</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40" w:lineRule="auto"/>
              <w:rPr>
                <w:color w:val="666666"/>
                <w:sz w:val="24"/>
                <w:szCs w:val="24"/>
              </w:rPr>
            </w:pPr>
            <w:hyperlink r:id="rId35">
              <w:r w:rsidDel="00000000" w:rsidR="00000000" w:rsidRPr="00000000">
                <w:rPr>
                  <w:color w:val="666666"/>
                  <w:sz w:val="24"/>
                  <w:szCs w:val="24"/>
                  <w:u w:val="single"/>
                  <w:rtl w:val="0"/>
                </w:rPr>
                <w:t xml:space="preserve">NoraG@gcfe.net</w:t>
              </w:r>
            </w:hyperlink>
            <w:r w:rsidDel="00000000" w:rsidR="00000000" w:rsidRPr="00000000">
              <w:rPr>
                <w:color w:val="666666"/>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Pr>
              <w:drawing>
                <wp:inline distB="114300" distT="114300" distL="114300" distR="114300">
                  <wp:extent cx="1019175" cy="666762"/>
                  <wp:effectExtent b="0" l="0" r="0" t="0"/>
                  <wp:docPr descr="A person with a beard&#10;&#10;Description automatically generated" id="5" name="image4.png"/>
                  <a:graphic>
                    <a:graphicData uri="http://schemas.openxmlformats.org/drawingml/2006/picture">
                      <pic:pic>
                        <pic:nvPicPr>
                          <pic:cNvPr descr="A person with a beard&#10;&#10;Description automatically generated" id="0" name="image4.png"/>
                          <pic:cNvPicPr preferRelativeResize="0"/>
                        </pic:nvPicPr>
                        <pic:blipFill>
                          <a:blip r:embed="rId36"/>
                          <a:srcRect b="0" l="0" r="0" t="12497"/>
                          <a:stretch>
                            <a:fillRect/>
                          </a:stretch>
                        </pic:blipFill>
                        <pic:spPr>
                          <a:xfrm>
                            <a:off x="0" y="0"/>
                            <a:ext cx="1019175" cy="66676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Aidan Walters</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Lecturer in Maths</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iGCSE Maths.</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Functional Skills Maths Levels 1 and 2.</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40" w:lineRule="auto"/>
              <w:rPr>
                <w:color w:val="666666"/>
                <w:sz w:val="24"/>
                <w:szCs w:val="24"/>
              </w:rPr>
            </w:pPr>
            <w:hyperlink r:id="rId37">
              <w:r w:rsidDel="00000000" w:rsidR="00000000" w:rsidRPr="00000000">
                <w:rPr>
                  <w:color w:val="666666"/>
                  <w:sz w:val="24"/>
                  <w:szCs w:val="24"/>
                  <w:u w:val="single"/>
                  <w:rtl w:val="0"/>
                </w:rPr>
                <w:t xml:space="preserve">AidanW@gcfe.net</w:t>
              </w:r>
            </w:hyperlink>
            <w:r w:rsidDel="00000000" w:rsidR="00000000" w:rsidRPr="00000000">
              <w:rPr>
                <w:color w:val="666666"/>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Pr>
              <w:drawing>
                <wp:inline distB="114300" distT="114300" distL="114300" distR="114300">
                  <wp:extent cx="1019175" cy="692838"/>
                  <wp:effectExtent b="0" l="0" r="0" t="0"/>
                  <wp:docPr descr="A person smiling at the camera&#10;&#10;Description automatically generated" id="8" name="image9.png"/>
                  <a:graphic>
                    <a:graphicData uri="http://schemas.openxmlformats.org/drawingml/2006/picture">
                      <pic:pic>
                        <pic:nvPicPr>
                          <pic:cNvPr descr="A person smiling at the camera&#10;&#10;Description automatically generated" id="0" name="image9.png"/>
                          <pic:cNvPicPr preferRelativeResize="0"/>
                        </pic:nvPicPr>
                        <pic:blipFill>
                          <a:blip r:embed="rId38"/>
                          <a:srcRect b="0" l="0" r="0" t="9720"/>
                          <a:stretch>
                            <a:fillRect/>
                          </a:stretch>
                        </pic:blipFill>
                        <pic:spPr>
                          <a:xfrm>
                            <a:off x="0" y="0"/>
                            <a:ext cx="1019175" cy="6928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Christina Emans</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Lecturer in Maths</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iGCSE Maths.</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Functional Skills Maths Levels E3, 1 and 2.</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rPr>
                <w:color w:val="666666"/>
                <w:sz w:val="24"/>
                <w:szCs w:val="24"/>
              </w:rPr>
            </w:pPr>
            <w:hyperlink r:id="rId39">
              <w:r w:rsidDel="00000000" w:rsidR="00000000" w:rsidRPr="00000000">
                <w:rPr>
                  <w:color w:val="666666"/>
                  <w:sz w:val="24"/>
                  <w:szCs w:val="24"/>
                  <w:u w:val="single"/>
                  <w:rtl w:val="0"/>
                </w:rPr>
                <w:t xml:space="preserve">ChristinaE@gcfe.net</w:t>
              </w:r>
            </w:hyperlink>
            <w:r w:rsidDel="00000000" w:rsidR="00000000" w:rsidRPr="00000000">
              <w:rPr>
                <w:color w:val="666666"/>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Pr>
              <w:drawing>
                <wp:inline distB="114300" distT="114300" distL="114300" distR="114300">
                  <wp:extent cx="1019175" cy="762000"/>
                  <wp:effectExtent b="0" l="0" r="0" t="0"/>
                  <wp:docPr descr="A person with short hair wearing a denim jacket&#10;&#10;Description automatically generated" id="7" name="image8.png"/>
                  <a:graphic>
                    <a:graphicData uri="http://schemas.openxmlformats.org/drawingml/2006/picture">
                      <pic:pic>
                        <pic:nvPicPr>
                          <pic:cNvPr descr="A person with short hair wearing a denim jacket&#10;&#10;Description automatically generated" id="0" name="image8.png"/>
                          <pic:cNvPicPr preferRelativeResize="0"/>
                        </pic:nvPicPr>
                        <pic:blipFill>
                          <a:blip r:embed="rId40"/>
                          <a:srcRect b="0" l="0" r="0" t="0"/>
                          <a:stretch>
                            <a:fillRect/>
                          </a:stretch>
                        </pic:blipFill>
                        <pic:spPr>
                          <a:xfrm>
                            <a:off x="0" y="0"/>
                            <a:ext cx="1019175" cy="762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Lottie Morgan</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line="240" w:lineRule="auto"/>
              <w:rPr>
                <w:b w:val="1"/>
                <w:color w:val="666666"/>
                <w:sz w:val="24"/>
                <w:szCs w:val="24"/>
              </w:rPr>
            </w:pPr>
            <w:r w:rsidDel="00000000" w:rsidR="00000000" w:rsidRPr="00000000">
              <w:rPr>
                <w:b w:val="1"/>
                <w:color w:val="666666"/>
                <w:sz w:val="24"/>
                <w:szCs w:val="24"/>
                <w:rtl w:val="0"/>
              </w:rPr>
              <w:t xml:space="preserve">Lecturer in Maths</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40" w:lineRule="auto"/>
              <w:rPr>
                <w:color w:val="666666"/>
                <w:sz w:val="24"/>
                <w:szCs w:val="24"/>
              </w:rPr>
            </w:pPr>
            <w:r w:rsidDel="00000000" w:rsidR="00000000" w:rsidRPr="00000000">
              <w:rPr>
                <w:color w:val="666666"/>
                <w:sz w:val="24"/>
                <w:szCs w:val="24"/>
                <w:rtl w:val="0"/>
              </w:rPr>
              <w:t xml:space="preserve">iGCSE Maths.</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40" w:lineRule="auto"/>
              <w:rPr>
                <w:color w:val="666666"/>
                <w:sz w:val="24"/>
                <w:szCs w:val="24"/>
              </w:rPr>
            </w:pPr>
            <w:hyperlink r:id="rId41">
              <w:r w:rsidDel="00000000" w:rsidR="00000000" w:rsidRPr="00000000">
                <w:rPr>
                  <w:color w:val="666666"/>
                  <w:sz w:val="24"/>
                  <w:szCs w:val="24"/>
                  <w:u w:val="single"/>
                  <w:rtl w:val="0"/>
                </w:rPr>
                <w:t xml:space="preserve">CharlotteM@gcfe.net</w:t>
              </w:r>
            </w:hyperlink>
            <w:r w:rsidDel="00000000" w:rsidR="00000000" w:rsidRPr="00000000">
              <w:rPr>
                <w:color w:val="666666"/>
                <w:sz w:val="24"/>
                <w:szCs w:val="24"/>
                <w:rtl w:val="0"/>
              </w:rPr>
              <w:t xml:space="preserve"> </w:t>
            </w:r>
          </w:p>
        </w:tc>
      </w:tr>
    </w:tbl>
    <w:p w:rsidR="00000000" w:rsidDel="00000000" w:rsidP="00000000" w:rsidRDefault="00000000" w:rsidRPr="00000000" w14:paraId="0000019F">
      <w:pPr>
        <w:jc w:val="both"/>
        <w:rPr>
          <w:b w:val="1"/>
          <w:color w:val="666666"/>
          <w:sz w:val="24"/>
          <w:szCs w:val="24"/>
        </w:rPr>
      </w:pPr>
      <w:r w:rsidDel="00000000" w:rsidR="00000000" w:rsidRPr="00000000">
        <w:rPr>
          <w:rtl w:val="0"/>
        </w:rPr>
      </w:r>
    </w:p>
    <w:p w:rsidR="00000000" w:rsidDel="00000000" w:rsidP="00000000" w:rsidRDefault="00000000" w:rsidRPr="00000000" w14:paraId="000001A0">
      <w:pPr>
        <w:spacing w:line="360" w:lineRule="auto"/>
        <w:jc w:val="both"/>
        <w:rPr>
          <w:b w:val="1"/>
          <w:color w:val="666666"/>
          <w:sz w:val="32"/>
          <w:szCs w:val="32"/>
        </w:rPr>
      </w:pPr>
      <w:r w:rsidDel="00000000" w:rsidR="00000000" w:rsidRPr="00000000">
        <w:rPr>
          <w:rtl w:val="0"/>
        </w:rPr>
      </w:r>
    </w:p>
    <w:p w:rsidR="00000000" w:rsidDel="00000000" w:rsidP="00000000" w:rsidRDefault="00000000" w:rsidRPr="00000000" w14:paraId="000001A1">
      <w:pPr>
        <w:pStyle w:val="Heading3"/>
        <w:spacing w:line="360" w:lineRule="auto"/>
        <w:jc w:val="both"/>
        <w:rPr>
          <w:b w:val="0"/>
        </w:rPr>
      </w:pPr>
      <w:bookmarkStart w:colFirst="0" w:colLast="0" w:name="_heading=h.3rdcrjn" w:id="11"/>
      <w:bookmarkEnd w:id="11"/>
      <w:r w:rsidDel="00000000" w:rsidR="00000000" w:rsidRPr="00000000">
        <w:rPr>
          <w:rtl w:val="0"/>
        </w:rPr>
        <w:br w:type="textWrapping"/>
        <w:t xml:space="preserve">Our Expectations of You:</w:t>
      </w:r>
      <w:r w:rsidDel="00000000" w:rsidR="00000000" w:rsidRPr="00000000">
        <w:rPr>
          <w:rtl w:val="0"/>
        </w:rPr>
      </w:r>
    </w:p>
    <w:p w:rsidR="00000000" w:rsidDel="00000000" w:rsidP="00000000" w:rsidRDefault="00000000" w:rsidRPr="00000000" w14:paraId="000001A2">
      <w:pPr>
        <w:jc w:val="both"/>
        <w:rPr>
          <w:b w:val="1"/>
          <w:color w:val="666666"/>
          <w:sz w:val="24"/>
          <w:szCs w:val="24"/>
        </w:rPr>
      </w:pPr>
      <w:r w:rsidDel="00000000" w:rsidR="00000000" w:rsidRPr="00000000">
        <w:rPr>
          <w:color w:val="666666"/>
          <w:sz w:val="24"/>
          <w:szCs w:val="24"/>
          <w:rtl w:val="0"/>
        </w:rPr>
        <w:t xml:space="preserve">These courses are free of charge, but it is important to remember that you will only get out what you put in. Our statistics clearly show that students with below 85% attendance or missing homework </w:t>
      </w:r>
      <w:r w:rsidDel="00000000" w:rsidR="00000000" w:rsidRPr="00000000">
        <w:rPr>
          <w:b w:val="1"/>
          <w:color w:val="666666"/>
          <w:sz w:val="24"/>
          <w:szCs w:val="24"/>
          <w:rtl w:val="0"/>
        </w:rPr>
        <w:t xml:space="preserve">do not achieve. </w:t>
      </w:r>
    </w:p>
    <w:p w:rsidR="00000000" w:rsidDel="00000000" w:rsidP="00000000" w:rsidRDefault="00000000" w:rsidRPr="00000000" w14:paraId="000001A3">
      <w:pPr>
        <w:jc w:val="both"/>
        <w:rPr>
          <w:b w:val="1"/>
          <w:color w:val="666666"/>
          <w:sz w:val="24"/>
          <w:szCs w:val="24"/>
        </w:rPr>
      </w:pPr>
      <w:r w:rsidDel="00000000" w:rsidR="00000000" w:rsidRPr="00000000">
        <w:rPr>
          <w:b w:val="1"/>
          <w:color w:val="666666"/>
          <w:sz w:val="24"/>
          <w:szCs w:val="24"/>
          <w:rtl w:val="0"/>
        </w:rPr>
        <w:t xml:space="preserve">Therefore, we expect:</w:t>
      </w:r>
    </w:p>
    <w:p w:rsidR="00000000" w:rsidDel="00000000" w:rsidP="00000000" w:rsidRDefault="00000000" w:rsidRPr="00000000" w14:paraId="000001A4">
      <w:pPr>
        <w:numPr>
          <w:ilvl w:val="0"/>
          <w:numId w:val="8"/>
        </w:numPr>
        <w:spacing w:after="200" w:line="276" w:lineRule="auto"/>
        <w:ind w:left="720" w:hanging="360"/>
        <w:jc w:val="both"/>
        <w:rPr>
          <w:color w:val="666666"/>
          <w:sz w:val="24"/>
          <w:szCs w:val="24"/>
        </w:rPr>
      </w:pPr>
      <w:r w:rsidDel="00000000" w:rsidR="00000000" w:rsidRPr="00000000">
        <w:rPr>
          <w:color w:val="666666"/>
          <w:sz w:val="24"/>
          <w:szCs w:val="24"/>
          <w:rtl w:val="0"/>
        </w:rPr>
        <w:t xml:space="preserve">Adherence to college rules - respect for your lecturers and fellow classmates. Everyone is here to learn!</w:t>
      </w:r>
      <w:r w:rsidDel="00000000" w:rsidR="00000000" w:rsidRPr="00000000">
        <w:rPr>
          <w:b w:val="1"/>
          <w:color w:val="666666"/>
          <w:sz w:val="24"/>
          <w:szCs w:val="24"/>
          <w:rtl w:val="0"/>
        </w:rPr>
        <w:t xml:space="preserve"> You must</w:t>
      </w:r>
      <w:r w:rsidDel="00000000" w:rsidR="00000000" w:rsidRPr="00000000">
        <w:rPr>
          <w:color w:val="666666"/>
          <w:sz w:val="24"/>
          <w:szCs w:val="24"/>
          <w:rtl w:val="0"/>
        </w:rPr>
        <w:t xml:space="preserve"> </w:t>
      </w:r>
      <w:r w:rsidDel="00000000" w:rsidR="00000000" w:rsidRPr="00000000">
        <w:rPr>
          <w:b w:val="1"/>
          <w:color w:val="666666"/>
          <w:sz w:val="24"/>
          <w:szCs w:val="24"/>
          <w:rtl w:val="0"/>
        </w:rPr>
        <w:t xml:space="preserve">visibly wear your student identification card at all times when on campus</w:t>
      </w:r>
      <w:r w:rsidDel="00000000" w:rsidR="00000000" w:rsidRPr="00000000">
        <w:rPr>
          <w:color w:val="666666"/>
          <w:sz w:val="24"/>
          <w:szCs w:val="24"/>
          <w:rtl w:val="0"/>
        </w:rPr>
        <w:t xml:space="preserve">. This is a safeguarding requirement.</w:t>
      </w:r>
    </w:p>
    <w:p w:rsidR="00000000" w:rsidDel="00000000" w:rsidP="00000000" w:rsidRDefault="00000000" w:rsidRPr="00000000" w14:paraId="000001A5">
      <w:pPr>
        <w:numPr>
          <w:ilvl w:val="0"/>
          <w:numId w:val="8"/>
        </w:numPr>
        <w:spacing w:after="0" w:line="276" w:lineRule="auto"/>
        <w:ind w:left="720" w:hanging="360"/>
        <w:jc w:val="both"/>
        <w:rPr>
          <w:color w:val="666666"/>
          <w:sz w:val="24"/>
          <w:szCs w:val="24"/>
        </w:rPr>
      </w:pPr>
      <w:r w:rsidDel="00000000" w:rsidR="00000000" w:rsidRPr="00000000">
        <w:rPr>
          <w:color w:val="666666"/>
          <w:sz w:val="24"/>
          <w:szCs w:val="24"/>
          <w:rtl w:val="0"/>
        </w:rPr>
        <w:t xml:space="preserve"> </w:t>
      </w:r>
      <w:r w:rsidDel="00000000" w:rsidR="00000000" w:rsidRPr="00000000">
        <w:rPr>
          <w:b w:val="1"/>
          <w:color w:val="666666"/>
          <w:sz w:val="24"/>
          <w:szCs w:val="24"/>
          <w:rtl w:val="0"/>
        </w:rPr>
        <w:t xml:space="preserve">If you are going to be absent, you must:</w:t>
      </w:r>
      <w:r w:rsidDel="00000000" w:rsidR="00000000" w:rsidRPr="00000000">
        <w:rPr>
          <w:rtl w:val="0"/>
        </w:rPr>
      </w:r>
    </w:p>
    <w:p w:rsidR="00000000" w:rsidDel="00000000" w:rsidP="00000000" w:rsidRDefault="00000000" w:rsidRPr="00000000" w14:paraId="000001A6">
      <w:pPr>
        <w:numPr>
          <w:ilvl w:val="1"/>
          <w:numId w:val="8"/>
        </w:numPr>
        <w:spacing w:after="0" w:line="276" w:lineRule="auto"/>
        <w:ind w:left="1440" w:hanging="360"/>
        <w:jc w:val="both"/>
        <w:rPr>
          <w:color w:val="666666"/>
          <w:sz w:val="24"/>
          <w:szCs w:val="24"/>
        </w:rPr>
      </w:pPr>
      <w:r w:rsidDel="00000000" w:rsidR="00000000" w:rsidRPr="00000000">
        <w:rPr>
          <w:color w:val="666666"/>
          <w:sz w:val="24"/>
          <w:szCs w:val="24"/>
          <w:rtl w:val="0"/>
        </w:rPr>
        <w:t xml:space="preserve">Notify your lecturer directly (via email, Google Classroom or TGI Connect) that you will be absent including the reason.</w:t>
      </w:r>
    </w:p>
    <w:p w:rsidR="00000000" w:rsidDel="00000000" w:rsidP="00000000" w:rsidRDefault="00000000" w:rsidRPr="00000000" w14:paraId="000001A7">
      <w:pPr>
        <w:numPr>
          <w:ilvl w:val="1"/>
          <w:numId w:val="8"/>
        </w:numPr>
        <w:spacing w:after="200" w:line="276" w:lineRule="auto"/>
        <w:ind w:left="1440" w:hanging="360"/>
        <w:jc w:val="both"/>
        <w:rPr>
          <w:color w:val="666666"/>
          <w:sz w:val="24"/>
          <w:szCs w:val="24"/>
        </w:rPr>
      </w:pPr>
      <w:r w:rsidDel="00000000" w:rsidR="00000000" w:rsidRPr="00000000">
        <w:rPr>
          <w:color w:val="666666"/>
          <w:sz w:val="24"/>
          <w:szCs w:val="24"/>
          <w:rtl w:val="0"/>
        </w:rPr>
        <w:t xml:space="preserve">Catch up on any work missed by the time you return to the next lesson. </w:t>
      </w:r>
    </w:p>
    <w:p w:rsidR="00000000" w:rsidDel="00000000" w:rsidP="00000000" w:rsidRDefault="00000000" w:rsidRPr="00000000" w14:paraId="000001A8">
      <w:pPr>
        <w:numPr>
          <w:ilvl w:val="0"/>
          <w:numId w:val="8"/>
        </w:numPr>
        <w:spacing w:after="200" w:line="276" w:lineRule="auto"/>
        <w:ind w:left="720" w:hanging="360"/>
        <w:jc w:val="both"/>
        <w:rPr>
          <w:color w:val="666666"/>
          <w:sz w:val="24"/>
          <w:szCs w:val="24"/>
        </w:rPr>
      </w:pPr>
      <w:r w:rsidDel="00000000" w:rsidR="00000000" w:rsidRPr="00000000">
        <w:rPr>
          <w:b w:val="1"/>
          <w:color w:val="666666"/>
          <w:sz w:val="24"/>
          <w:szCs w:val="24"/>
          <w:rtl w:val="0"/>
        </w:rPr>
        <w:t xml:space="preserve">A minimum of 85% attendance.</w:t>
      </w:r>
      <w:r w:rsidDel="00000000" w:rsidR="00000000" w:rsidRPr="00000000">
        <w:rPr>
          <w:color w:val="666666"/>
          <w:sz w:val="24"/>
          <w:szCs w:val="24"/>
          <w:rtl w:val="0"/>
        </w:rPr>
        <w:t xml:space="preserve"> </w:t>
      </w:r>
      <w:r w:rsidDel="00000000" w:rsidR="00000000" w:rsidRPr="00000000">
        <w:rPr>
          <w:b w:val="1"/>
          <w:color w:val="666666"/>
          <w:sz w:val="24"/>
          <w:szCs w:val="24"/>
          <w:rtl w:val="0"/>
        </w:rPr>
        <w:t xml:space="preserve">If you drop below 85%</w:t>
      </w:r>
      <w:r w:rsidDel="00000000" w:rsidR="00000000" w:rsidRPr="00000000">
        <w:rPr>
          <w:color w:val="666666"/>
          <w:sz w:val="24"/>
          <w:szCs w:val="24"/>
          <w:rtl w:val="0"/>
        </w:rPr>
        <w:t xml:space="preserve">, we will evaluate whether you are able to continue, and </w:t>
      </w:r>
      <w:r w:rsidDel="00000000" w:rsidR="00000000" w:rsidRPr="00000000">
        <w:rPr>
          <w:b w:val="1"/>
          <w:color w:val="666666"/>
          <w:sz w:val="24"/>
          <w:szCs w:val="24"/>
          <w:rtl w:val="0"/>
        </w:rPr>
        <w:t xml:space="preserve">we reserve the right to refuse you the opportunity to sit an exam</w:t>
      </w:r>
      <w:r w:rsidDel="00000000" w:rsidR="00000000" w:rsidRPr="00000000">
        <w:rPr>
          <w:color w:val="666666"/>
          <w:sz w:val="24"/>
          <w:szCs w:val="24"/>
          <w:rtl w:val="0"/>
        </w:rPr>
        <w:t xml:space="preserve">. Failure to attend an exam without contacting the college may result in you being charged the exam entry fees. </w:t>
      </w:r>
      <w:r w:rsidDel="00000000" w:rsidR="00000000" w:rsidRPr="00000000">
        <w:rPr>
          <w:b w:val="1"/>
          <w:color w:val="666666"/>
          <w:sz w:val="24"/>
          <w:szCs w:val="24"/>
          <w:rtl w:val="0"/>
        </w:rPr>
        <w:t xml:space="preserve">After:</w:t>
      </w:r>
      <w:r w:rsidDel="00000000" w:rsidR="00000000" w:rsidRPr="00000000">
        <w:rPr>
          <w:rtl w:val="0"/>
        </w:rPr>
      </w:r>
    </w:p>
    <w:p w:rsidR="00000000" w:rsidDel="00000000" w:rsidP="00000000" w:rsidRDefault="00000000" w:rsidRPr="00000000" w14:paraId="000001A9">
      <w:pPr>
        <w:numPr>
          <w:ilvl w:val="1"/>
          <w:numId w:val="8"/>
        </w:numPr>
        <w:spacing w:after="200" w:line="276" w:lineRule="auto"/>
        <w:ind w:left="1440" w:hanging="360"/>
        <w:jc w:val="both"/>
        <w:rPr>
          <w:color w:val="666666"/>
          <w:sz w:val="24"/>
          <w:szCs w:val="24"/>
        </w:rPr>
      </w:pPr>
      <w:r w:rsidDel="00000000" w:rsidR="00000000" w:rsidRPr="00000000">
        <w:rPr>
          <w:b w:val="1"/>
          <w:color w:val="666666"/>
          <w:sz w:val="24"/>
          <w:szCs w:val="24"/>
          <w:rtl w:val="0"/>
        </w:rPr>
        <w:t xml:space="preserve">one absence (with no notification): </w:t>
      </w:r>
      <w:r w:rsidDel="00000000" w:rsidR="00000000" w:rsidRPr="00000000">
        <w:rPr>
          <w:color w:val="666666"/>
          <w:sz w:val="24"/>
          <w:szCs w:val="24"/>
          <w:rtl w:val="0"/>
        </w:rPr>
        <w:t xml:space="preserve">informal email or phonecall from your lecturer to check well-being</w:t>
      </w:r>
    </w:p>
    <w:p w:rsidR="00000000" w:rsidDel="00000000" w:rsidP="00000000" w:rsidRDefault="00000000" w:rsidRPr="00000000" w14:paraId="000001AA">
      <w:pPr>
        <w:numPr>
          <w:ilvl w:val="1"/>
          <w:numId w:val="8"/>
        </w:numPr>
        <w:spacing w:after="200" w:line="276" w:lineRule="auto"/>
        <w:ind w:left="1440" w:hanging="360"/>
        <w:jc w:val="both"/>
        <w:rPr>
          <w:color w:val="666666"/>
          <w:sz w:val="24"/>
          <w:szCs w:val="24"/>
        </w:rPr>
      </w:pPr>
      <w:r w:rsidDel="00000000" w:rsidR="00000000" w:rsidRPr="00000000">
        <w:rPr>
          <w:b w:val="1"/>
          <w:color w:val="666666"/>
          <w:sz w:val="24"/>
          <w:szCs w:val="24"/>
          <w:rtl w:val="0"/>
        </w:rPr>
        <w:t xml:space="preserve">two absences (with no notification): </w:t>
      </w:r>
      <w:r w:rsidDel="00000000" w:rsidR="00000000" w:rsidRPr="00000000">
        <w:rPr>
          <w:color w:val="666666"/>
          <w:sz w:val="24"/>
          <w:szCs w:val="24"/>
          <w:rtl w:val="0"/>
        </w:rPr>
        <w:t xml:space="preserve">formal email or phonecall from your lecturer if you have not responded to previous contact or attended. A note of concern will go on your student record.</w:t>
      </w:r>
    </w:p>
    <w:p w:rsidR="00000000" w:rsidDel="00000000" w:rsidP="00000000" w:rsidRDefault="00000000" w:rsidRPr="00000000" w14:paraId="000001AB">
      <w:pPr>
        <w:numPr>
          <w:ilvl w:val="1"/>
          <w:numId w:val="8"/>
        </w:numPr>
        <w:spacing w:after="200" w:line="276" w:lineRule="auto"/>
        <w:ind w:left="1440" w:hanging="360"/>
        <w:jc w:val="both"/>
        <w:rPr>
          <w:color w:val="666666"/>
          <w:sz w:val="24"/>
          <w:szCs w:val="24"/>
        </w:rPr>
      </w:pPr>
      <w:r w:rsidDel="00000000" w:rsidR="00000000" w:rsidRPr="00000000">
        <w:rPr>
          <w:b w:val="1"/>
          <w:color w:val="666666"/>
          <w:sz w:val="24"/>
          <w:szCs w:val="24"/>
          <w:rtl w:val="0"/>
        </w:rPr>
        <w:t xml:space="preserve">three absences (with no notification):</w:t>
      </w:r>
      <w:r w:rsidDel="00000000" w:rsidR="00000000" w:rsidRPr="00000000">
        <w:rPr>
          <w:color w:val="666666"/>
          <w:sz w:val="24"/>
          <w:szCs w:val="24"/>
          <w:rtl w:val="0"/>
        </w:rPr>
        <w:t xml:space="preserve"> formal email or phone call from Jenn Long, Programme Leader, to formally evaluate any challenges or difficulties you are having. Failure to respond to this contact will trigger formal disciplinary procedures within the college. </w:t>
      </w:r>
    </w:p>
    <w:p w:rsidR="00000000" w:rsidDel="00000000" w:rsidP="00000000" w:rsidRDefault="00000000" w:rsidRPr="00000000" w14:paraId="000001AC">
      <w:pPr>
        <w:numPr>
          <w:ilvl w:val="0"/>
          <w:numId w:val="8"/>
        </w:numPr>
        <w:spacing w:after="0" w:line="276" w:lineRule="auto"/>
        <w:ind w:left="720" w:hanging="360"/>
        <w:jc w:val="both"/>
        <w:rPr>
          <w:b w:val="1"/>
          <w:color w:val="666666"/>
          <w:sz w:val="24"/>
          <w:szCs w:val="24"/>
        </w:rPr>
      </w:pPr>
      <w:r w:rsidDel="00000000" w:rsidR="00000000" w:rsidRPr="00000000">
        <w:rPr>
          <w:b w:val="1"/>
          <w:color w:val="666666"/>
          <w:sz w:val="24"/>
          <w:szCs w:val="24"/>
          <w:rtl w:val="0"/>
        </w:rPr>
        <w:t xml:space="preserve">Weekly online work must be completed promptly </w:t>
      </w:r>
      <w:r w:rsidDel="00000000" w:rsidR="00000000" w:rsidRPr="00000000">
        <w:rPr>
          <w:color w:val="666666"/>
          <w:sz w:val="24"/>
          <w:szCs w:val="24"/>
          <w:rtl w:val="0"/>
        </w:rPr>
        <w:t xml:space="preserve">- don't let it build up! This is your opportunity to practise new skills without the safety net of your lecturer present. It improves confidence and prepares you to be alone in your exam! </w:t>
      </w:r>
      <w:r w:rsidDel="00000000" w:rsidR="00000000" w:rsidRPr="00000000">
        <w:rPr>
          <w:b w:val="1"/>
          <w:color w:val="666666"/>
          <w:sz w:val="24"/>
          <w:szCs w:val="24"/>
          <w:rtl w:val="0"/>
        </w:rPr>
        <w:t xml:space="preserve">Cramming saves nobody</w:t>
      </w:r>
      <w:r w:rsidDel="00000000" w:rsidR="00000000" w:rsidRPr="00000000">
        <w:rPr>
          <w:color w:val="666666"/>
          <w:sz w:val="24"/>
          <w:szCs w:val="24"/>
          <w:rtl w:val="0"/>
        </w:rPr>
        <w:t xml:space="preserve">! Furthermore, handing in a large collection of unmarked work unfairly impacts your lecturer's workload. </w:t>
      </w:r>
      <w:r w:rsidDel="00000000" w:rsidR="00000000" w:rsidRPr="00000000">
        <w:rPr>
          <w:rtl w:val="0"/>
        </w:rPr>
      </w:r>
    </w:p>
    <w:p w:rsidR="00000000" w:rsidDel="00000000" w:rsidP="00000000" w:rsidRDefault="00000000" w:rsidRPr="00000000" w14:paraId="000001AD">
      <w:pPr>
        <w:pStyle w:val="Heading4"/>
        <w:jc w:val="both"/>
        <w:rPr>
          <w:b w:val="0"/>
        </w:rPr>
      </w:pPr>
      <w:bookmarkStart w:colFirst="0" w:colLast="0" w:name="_heading=h.26in1rg" w:id="12"/>
      <w:bookmarkEnd w:id="12"/>
      <w:r w:rsidDel="00000000" w:rsidR="00000000" w:rsidRPr="00000000">
        <w:rPr>
          <w:rtl w:val="0"/>
        </w:rPr>
        <w:t xml:space="preserve">Equipment:</w:t>
      </w:r>
      <w:r w:rsidDel="00000000" w:rsidR="00000000" w:rsidRPr="00000000">
        <w:rPr>
          <w:rtl w:val="0"/>
        </w:rPr>
      </w:r>
    </w:p>
    <w:p w:rsidR="00000000" w:rsidDel="00000000" w:rsidP="00000000" w:rsidRDefault="00000000" w:rsidRPr="00000000" w14:paraId="000001AE">
      <w:pPr>
        <w:numPr>
          <w:ilvl w:val="0"/>
          <w:numId w:val="8"/>
        </w:numPr>
        <w:spacing w:after="200" w:line="276" w:lineRule="auto"/>
        <w:ind w:left="720" w:hanging="360"/>
        <w:jc w:val="both"/>
        <w:rPr>
          <w:color w:val="666666"/>
          <w:sz w:val="24"/>
          <w:szCs w:val="24"/>
        </w:rPr>
      </w:pPr>
      <w:r w:rsidDel="00000000" w:rsidR="00000000" w:rsidRPr="00000000">
        <w:rPr>
          <w:color w:val="666666"/>
          <w:sz w:val="24"/>
          <w:szCs w:val="24"/>
          <w:rtl w:val="0"/>
        </w:rPr>
        <w:t xml:space="preserve">Please bring your </w:t>
      </w:r>
      <w:r w:rsidDel="00000000" w:rsidR="00000000" w:rsidRPr="00000000">
        <w:rPr>
          <w:b w:val="1"/>
          <w:color w:val="666666"/>
          <w:sz w:val="24"/>
          <w:szCs w:val="24"/>
          <w:rtl w:val="0"/>
        </w:rPr>
        <w:t xml:space="preserve">student ID and your pen </w:t>
      </w:r>
      <w:r w:rsidDel="00000000" w:rsidR="00000000" w:rsidRPr="00000000">
        <w:rPr>
          <w:color w:val="666666"/>
          <w:sz w:val="24"/>
          <w:szCs w:val="24"/>
          <w:rtl w:val="0"/>
        </w:rPr>
        <w:t xml:space="preserve">to each class. You will need a folder or ringbinder to store your worksheets and you will be given an exercise book for taking notes. For maths, you will need:</w:t>
      </w:r>
    </w:p>
    <w:p w:rsidR="00000000" w:rsidDel="00000000" w:rsidP="00000000" w:rsidRDefault="00000000" w:rsidRPr="00000000" w14:paraId="000001AF">
      <w:pPr>
        <w:numPr>
          <w:ilvl w:val="1"/>
          <w:numId w:val="8"/>
        </w:numPr>
        <w:spacing w:after="0" w:line="276" w:lineRule="auto"/>
        <w:ind w:left="1440" w:hanging="360"/>
        <w:jc w:val="both"/>
        <w:rPr>
          <w:color w:val="666666"/>
          <w:sz w:val="24"/>
          <w:szCs w:val="24"/>
        </w:rPr>
      </w:pPr>
      <w:r w:rsidDel="00000000" w:rsidR="00000000" w:rsidRPr="00000000">
        <w:rPr>
          <w:color w:val="666666"/>
          <w:sz w:val="24"/>
          <w:szCs w:val="24"/>
          <w:rtl w:val="0"/>
        </w:rPr>
        <w:t xml:space="preserve">Scientific calculator - we recommend the Casio FX83GTX / FX-83GT CW</w:t>
      </w:r>
    </w:p>
    <w:p w:rsidR="00000000" w:rsidDel="00000000" w:rsidP="00000000" w:rsidRDefault="00000000" w:rsidRPr="00000000" w14:paraId="000001B0">
      <w:pPr>
        <w:numPr>
          <w:ilvl w:val="1"/>
          <w:numId w:val="8"/>
        </w:numPr>
        <w:spacing w:after="0" w:line="276" w:lineRule="auto"/>
        <w:ind w:left="1440" w:hanging="360"/>
        <w:jc w:val="both"/>
        <w:rPr>
          <w:color w:val="666666"/>
          <w:sz w:val="24"/>
          <w:szCs w:val="24"/>
        </w:rPr>
      </w:pPr>
      <w:r w:rsidDel="00000000" w:rsidR="00000000" w:rsidRPr="00000000">
        <w:rPr>
          <w:color w:val="666666"/>
          <w:sz w:val="24"/>
          <w:szCs w:val="24"/>
          <w:rtl w:val="0"/>
        </w:rPr>
        <w:t xml:space="preserve">Protractor, ruler, pair of compasses</w:t>
      </w:r>
    </w:p>
    <w:p w:rsidR="00000000" w:rsidDel="00000000" w:rsidP="00000000" w:rsidRDefault="00000000" w:rsidRPr="00000000" w14:paraId="000001B1">
      <w:pPr>
        <w:jc w:val="both"/>
        <w:rPr>
          <w:color w:val="666666"/>
          <w:sz w:val="24"/>
          <w:szCs w:val="24"/>
        </w:rPr>
      </w:pPr>
      <w:r w:rsidDel="00000000" w:rsidR="00000000" w:rsidRPr="00000000">
        <w:rPr>
          <w:rtl w:val="0"/>
        </w:rPr>
      </w:r>
    </w:p>
    <w:p w:rsidR="00000000" w:rsidDel="00000000" w:rsidP="00000000" w:rsidRDefault="00000000" w:rsidRPr="00000000" w14:paraId="000001B2">
      <w:pPr>
        <w:numPr>
          <w:ilvl w:val="0"/>
          <w:numId w:val="8"/>
        </w:numPr>
        <w:spacing w:after="0" w:line="276" w:lineRule="auto"/>
        <w:ind w:left="720" w:hanging="360"/>
        <w:jc w:val="both"/>
        <w:rPr>
          <w:b w:val="1"/>
          <w:color w:val="666666"/>
          <w:sz w:val="24"/>
          <w:szCs w:val="24"/>
        </w:rPr>
      </w:pPr>
      <w:r w:rsidDel="00000000" w:rsidR="00000000" w:rsidRPr="00000000">
        <w:rPr>
          <w:b w:val="1"/>
          <w:color w:val="666666"/>
          <w:sz w:val="24"/>
          <w:szCs w:val="24"/>
          <w:rtl w:val="0"/>
        </w:rPr>
        <w:t xml:space="preserve">We are not a storage company. </w:t>
      </w:r>
      <w:r w:rsidDel="00000000" w:rsidR="00000000" w:rsidRPr="00000000">
        <w:rPr>
          <w:color w:val="666666"/>
          <w:sz w:val="24"/>
          <w:szCs w:val="24"/>
          <w:rtl w:val="0"/>
        </w:rPr>
        <w:t xml:space="preserve">You are responsible for bringing and looking after your equipment and belongings. </w:t>
      </w:r>
      <w:r w:rsidDel="00000000" w:rsidR="00000000" w:rsidRPr="00000000">
        <w:rPr>
          <w:rtl w:val="0"/>
        </w:rPr>
      </w:r>
    </w:p>
    <w:p w:rsidR="00000000" w:rsidDel="00000000" w:rsidP="00000000" w:rsidRDefault="00000000" w:rsidRPr="00000000" w14:paraId="000001B3">
      <w:pPr>
        <w:pStyle w:val="Heading3"/>
        <w:spacing w:line="360" w:lineRule="auto"/>
        <w:jc w:val="both"/>
        <w:rPr>
          <w:b w:val="0"/>
        </w:rPr>
      </w:pPr>
      <w:bookmarkStart w:colFirst="0" w:colLast="0" w:name="_heading=h.lnxbz9" w:id="13"/>
      <w:bookmarkEnd w:id="13"/>
      <w:r w:rsidDel="00000000" w:rsidR="00000000" w:rsidRPr="00000000">
        <w:rPr>
          <w:rtl w:val="0"/>
        </w:rPr>
        <w:t xml:space="preserve">Your Expectations of Us</w:t>
      </w:r>
      <w:r w:rsidDel="00000000" w:rsidR="00000000" w:rsidRPr="00000000">
        <w:rPr>
          <w:rtl w:val="0"/>
        </w:rPr>
      </w:r>
    </w:p>
    <w:p w:rsidR="00000000" w:rsidDel="00000000" w:rsidP="00000000" w:rsidRDefault="00000000" w:rsidRPr="00000000" w14:paraId="000001B4">
      <w:pPr>
        <w:numPr>
          <w:ilvl w:val="0"/>
          <w:numId w:val="7"/>
        </w:numPr>
        <w:spacing w:after="200" w:line="276" w:lineRule="auto"/>
        <w:ind w:left="720" w:hanging="360"/>
        <w:jc w:val="both"/>
        <w:rPr>
          <w:color w:val="666666"/>
          <w:sz w:val="24"/>
          <w:szCs w:val="24"/>
        </w:rPr>
      </w:pPr>
      <w:r w:rsidDel="00000000" w:rsidR="00000000" w:rsidRPr="00000000">
        <w:rPr>
          <w:color w:val="666666"/>
          <w:sz w:val="24"/>
          <w:szCs w:val="24"/>
          <w:rtl w:val="0"/>
        </w:rPr>
        <w:t xml:space="preserve">You will receive </w:t>
      </w:r>
      <w:r w:rsidDel="00000000" w:rsidR="00000000" w:rsidRPr="00000000">
        <w:rPr>
          <w:b w:val="1"/>
          <w:color w:val="666666"/>
          <w:sz w:val="24"/>
          <w:szCs w:val="24"/>
          <w:rtl w:val="0"/>
        </w:rPr>
        <w:t xml:space="preserve">high quality teaching and learning</w:t>
      </w:r>
      <w:r w:rsidDel="00000000" w:rsidR="00000000" w:rsidRPr="00000000">
        <w:rPr>
          <w:color w:val="666666"/>
          <w:sz w:val="24"/>
          <w:szCs w:val="24"/>
          <w:rtl w:val="0"/>
        </w:rPr>
        <w:t xml:space="preserve">, including advice and guidance of how to further your learning, progress your non-topic skills (e.g. study skills, work-based careers advice, etc.).</w:t>
      </w:r>
    </w:p>
    <w:p w:rsidR="00000000" w:rsidDel="00000000" w:rsidP="00000000" w:rsidRDefault="00000000" w:rsidRPr="00000000" w14:paraId="000001B5">
      <w:pPr>
        <w:numPr>
          <w:ilvl w:val="0"/>
          <w:numId w:val="7"/>
        </w:numPr>
        <w:spacing w:after="200" w:line="276" w:lineRule="auto"/>
        <w:ind w:left="720" w:hanging="360"/>
        <w:jc w:val="both"/>
        <w:rPr>
          <w:color w:val="666666"/>
          <w:sz w:val="24"/>
          <w:szCs w:val="24"/>
        </w:rPr>
      </w:pPr>
      <w:r w:rsidDel="00000000" w:rsidR="00000000" w:rsidRPr="00000000">
        <w:rPr>
          <w:b w:val="1"/>
          <w:color w:val="666666"/>
          <w:sz w:val="24"/>
          <w:szCs w:val="24"/>
          <w:rtl w:val="0"/>
        </w:rPr>
        <w:t xml:space="preserve">A highly supportive and professional environment - </w:t>
      </w:r>
      <w:r w:rsidDel="00000000" w:rsidR="00000000" w:rsidRPr="00000000">
        <w:rPr>
          <w:color w:val="666666"/>
          <w:sz w:val="24"/>
          <w:szCs w:val="24"/>
          <w:rtl w:val="0"/>
        </w:rPr>
        <w:t xml:space="preserve">staff are approachable and will not judge your skill level - </w:t>
      </w:r>
      <w:r w:rsidDel="00000000" w:rsidR="00000000" w:rsidRPr="00000000">
        <w:rPr>
          <w:b w:val="1"/>
          <w:color w:val="666666"/>
          <w:sz w:val="24"/>
          <w:szCs w:val="24"/>
          <w:rtl w:val="0"/>
        </w:rPr>
        <w:t xml:space="preserve">ever</w:t>
      </w:r>
      <w:r w:rsidDel="00000000" w:rsidR="00000000" w:rsidRPr="00000000">
        <w:rPr>
          <w:color w:val="666666"/>
          <w:sz w:val="24"/>
          <w:szCs w:val="24"/>
          <w:rtl w:val="0"/>
        </w:rPr>
        <w:t xml:space="preserve">. </w:t>
      </w:r>
    </w:p>
    <w:p w:rsidR="00000000" w:rsidDel="00000000" w:rsidP="00000000" w:rsidRDefault="00000000" w:rsidRPr="00000000" w14:paraId="000001B6">
      <w:pPr>
        <w:numPr>
          <w:ilvl w:val="0"/>
          <w:numId w:val="7"/>
        </w:numPr>
        <w:spacing w:after="200" w:line="276" w:lineRule="auto"/>
        <w:ind w:left="720" w:hanging="360"/>
        <w:jc w:val="both"/>
        <w:rPr>
          <w:color w:val="666666"/>
          <w:sz w:val="24"/>
          <w:szCs w:val="24"/>
        </w:rPr>
      </w:pPr>
      <w:r w:rsidDel="00000000" w:rsidR="00000000" w:rsidRPr="00000000">
        <w:rPr>
          <w:b w:val="1"/>
          <w:color w:val="666666"/>
          <w:sz w:val="24"/>
          <w:szCs w:val="24"/>
          <w:rtl w:val="0"/>
        </w:rPr>
        <w:t xml:space="preserve">Assessment and advice around your individual learning needs</w:t>
      </w:r>
      <w:r w:rsidDel="00000000" w:rsidR="00000000" w:rsidRPr="00000000">
        <w:rPr>
          <w:color w:val="666666"/>
          <w:sz w:val="24"/>
          <w:szCs w:val="24"/>
          <w:rtl w:val="0"/>
        </w:rPr>
        <w:t xml:space="preserve">, and the option to be assessed for exam access arrangements (reasonable adjustments that you may need for your exams).</w:t>
      </w:r>
      <w:r w:rsidDel="00000000" w:rsidR="00000000" w:rsidRPr="00000000">
        <w:rPr>
          <w:b w:val="1"/>
          <w:color w:val="666666"/>
          <w:sz w:val="24"/>
          <w:szCs w:val="24"/>
          <w:rtl w:val="0"/>
        </w:rPr>
        <w:t xml:space="preserve"> Please note there is a fee for this sort of formal assessment.</w:t>
      </w:r>
      <w:r w:rsidDel="00000000" w:rsidR="00000000" w:rsidRPr="00000000">
        <w:rPr>
          <w:rtl w:val="0"/>
        </w:rPr>
      </w:r>
    </w:p>
    <w:p w:rsidR="00000000" w:rsidDel="00000000" w:rsidP="00000000" w:rsidRDefault="00000000" w:rsidRPr="00000000" w14:paraId="000001B7">
      <w:pPr>
        <w:numPr>
          <w:ilvl w:val="0"/>
          <w:numId w:val="7"/>
        </w:numPr>
        <w:spacing w:after="200" w:line="276" w:lineRule="auto"/>
        <w:ind w:left="720" w:hanging="360"/>
        <w:jc w:val="both"/>
        <w:rPr>
          <w:color w:val="666666"/>
          <w:sz w:val="24"/>
          <w:szCs w:val="24"/>
        </w:rPr>
      </w:pPr>
      <w:r w:rsidDel="00000000" w:rsidR="00000000" w:rsidRPr="00000000">
        <w:rPr>
          <w:b w:val="1"/>
          <w:color w:val="666666"/>
          <w:sz w:val="24"/>
          <w:szCs w:val="24"/>
          <w:rtl w:val="0"/>
        </w:rPr>
        <w:t xml:space="preserve">1:1 tutorials</w:t>
      </w:r>
      <w:r w:rsidDel="00000000" w:rsidR="00000000" w:rsidRPr="00000000">
        <w:rPr>
          <w:color w:val="666666"/>
          <w:sz w:val="24"/>
          <w:szCs w:val="24"/>
          <w:rtl w:val="0"/>
        </w:rPr>
        <w:t xml:space="preserve"> with your lecturer to discuss progress and SMART targets (learning goals). </w:t>
      </w:r>
    </w:p>
    <w:p w:rsidR="00000000" w:rsidDel="00000000" w:rsidP="00000000" w:rsidRDefault="00000000" w:rsidRPr="00000000" w14:paraId="000001B8">
      <w:pPr>
        <w:numPr>
          <w:ilvl w:val="0"/>
          <w:numId w:val="7"/>
        </w:numPr>
        <w:spacing w:after="200" w:line="276" w:lineRule="auto"/>
        <w:ind w:left="720" w:hanging="360"/>
        <w:jc w:val="both"/>
        <w:rPr>
          <w:color w:val="666666"/>
          <w:sz w:val="24"/>
          <w:szCs w:val="24"/>
        </w:rPr>
      </w:pPr>
      <w:r w:rsidDel="00000000" w:rsidR="00000000" w:rsidRPr="00000000">
        <w:rPr>
          <w:color w:val="666666"/>
          <w:sz w:val="24"/>
          <w:szCs w:val="24"/>
          <w:rtl w:val="0"/>
        </w:rPr>
        <w:t xml:space="preserve">Work submitted to lecturers will be marked and returned within </w:t>
      </w:r>
      <w:r w:rsidDel="00000000" w:rsidR="00000000" w:rsidRPr="00000000">
        <w:rPr>
          <w:b w:val="1"/>
          <w:color w:val="666666"/>
          <w:sz w:val="24"/>
          <w:szCs w:val="24"/>
          <w:rtl w:val="0"/>
        </w:rPr>
        <w:t xml:space="preserve">10 working days</w:t>
      </w:r>
      <w:r w:rsidDel="00000000" w:rsidR="00000000" w:rsidRPr="00000000">
        <w:rPr>
          <w:color w:val="666666"/>
          <w:sz w:val="24"/>
          <w:szCs w:val="24"/>
          <w:rtl w:val="0"/>
        </w:rPr>
        <w:t xml:space="preserve"> as per college policy. Feedback will be detailed, constructive and clear.</w:t>
      </w:r>
    </w:p>
    <w:p w:rsidR="00000000" w:rsidDel="00000000" w:rsidP="00000000" w:rsidRDefault="00000000" w:rsidRPr="00000000" w14:paraId="000001B9">
      <w:pPr>
        <w:numPr>
          <w:ilvl w:val="0"/>
          <w:numId w:val="7"/>
        </w:numPr>
        <w:spacing w:after="0" w:line="276" w:lineRule="auto"/>
        <w:ind w:left="720" w:hanging="360"/>
        <w:jc w:val="both"/>
        <w:rPr>
          <w:b w:val="1"/>
          <w:color w:val="666666"/>
          <w:sz w:val="28"/>
          <w:szCs w:val="28"/>
        </w:rPr>
      </w:pPr>
      <w:r w:rsidDel="00000000" w:rsidR="00000000" w:rsidRPr="00000000">
        <w:rPr>
          <w:color w:val="666666"/>
          <w:sz w:val="24"/>
          <w:szCs w:val="24"/>
          <w:rtl w:val="0"/>
        </w:rPr>
        <w:t xml:space="preserve">Response to communications within 2 working days (during term-time). </w:t>
      </w:r>
      <w:r w:rsidDel="00000000" w:rsidR="00000000" w:rsidRPr="00000000">
        <w:rPr>
          <w:rtl w:val="0"/>
        </w:rPr>
      </w:r>
    </w:p>
    <w:p w:rsidR="00000000" w:rsidDel="00000000" w:rsidP="00000000" w:rsidRDefault="00000000" w:rsidRPr="00000000" w14:paraId="000001BA">
      <w:pPr>
        <w:jc w:val="both"/>
        <w:rPr>
          <w:b w:val="1"/>
          <w:color w:val="666666"/>
          <w:sz w:val="28"/>
          <w:szCs w:val="28"/>
        </w:rPr>
      </w:pPr>
      <w:r w:rsidDel="00000000" w:rsidR="00000000" w:rsidRPr="00000000">
        <w:rPr>
          <w:rtl w:val="0"/>
        </w:rPr>
      </w:r>
    </w:p>
    <w:p w:rsidR="00000000" w:rsidDel="00000000" w:rsidP="00000000" w:rsidRDefault="00000000" w:rsidRPr="00000000" w14:paraId="000001BB">
      <w:pPr>
        <w:pStyle w:val="Heading3"/>
        <w:jc w:val="both"/>
        <w:rPr>
          <w:b w:val="0"/>
        </w:rPr>
      </w:pPr>
      <w:bookmarkStart w:colFirst="0" w:colLast="0" w:name="_heading=h.35nkun2" w:id="14"/>
      <w:bookmarkEnd w:id="14"/>
      <w:r w:rsidDel="00000000" w:rsidR="00000000" w:rsidRPr="00000000">
        <w:rPr>
          <w:rtl w:val="0"/>
        </w:rPr>
        <w:t xml:space="preserve">Exam Procedures</w:t>
      </w:r>
      <w:r w:rsidDel="00000000" w:rsidR="00000000" w:rsidRPr="00000000">
        <w:rPr>
          <w:rtl w:val="0"/>
        </w:rPr>
      </w:r>
    </w:p>
    <w:p w:rsidR="00000000" w:rsidDel="00000000" w:rsidP="00000000" w:rsidRDefault="00000000" w:rsidRPr="00000000" w14:paraId="000001BC">
      <w:pPr>
        <w:jc w:val="both"/>
        <w:rPr>
          <w:b w:val="1"/>
          <w:color w:val="666666"/>
          <w:sz w:val="24"/>
          <w:szCs w:val="24"/>
        </w:rPr>
      </w:pPr>
      <w:r w:rsidDel="00000000" w:rsidR="00000000" w:rsidRPr="00000000">
        <w:rPr>
          <w:b w:val="1"/>
          <w:color w:val="666666"/>
          <w:sz w:val="24"/>
          <w:szCs w:val="24"/>
          <w:rtl w:val="0"/>
        </w:rPr>
        <w:t xml:space="preserve">Please note: attendance below 85% may mean you are not entered for exams.</w:t>
      </w:r>
    </w:p>
    <w:p w:rsidR="00000000" w:rsidDel="00000000" w:rsidP="00000000" w:rsidRDefault="00000000" w:rsidRPr="00000000" w14:paraId="000001BD">
      <w:pPr>
        <w:jc w:val="both"/>
        <w:rPr>
          <w:b w:val="1"/>
          <w:color w:val="666666"/>
          <w:sz w:val="24"/>
          <w:szCs w:val="24"/>
        </w:rPr>
      </w:pPr>
      <w:r w:rsidDel="00000000" w:rsidR="00000000" w:rsidRPr="00000000">
        <w:rPr>
          <w:b w:val="1"/>
          <w:color w:val="666666"/>
          <w:sz w:val="24"/>
          <w:szCs w:val="24"/>
          <w:rtl w:val="0"/>
        </w:rPr>
        <w:t xml:space="preserve">GCSE: </w:t>
      </w:r>
      <w:r w:rsidDel="00000000" w:rsidR="00000000" w:rsidRPr="00000000">
        <w:rPr>
          <w:color w:val="666666"/>
          <w:sz w:val="24"/>
          <w:szCs w:val="24"/>
          <w:rtl w:val="0"/>
        </w:rPr>
        <w:t xml:space="preserve">Candidates will receive the dates of their exams in their schedules. Please note these dates are provisional until around February! </w:t>
      </w:r>
      <w:r w:rsidDel="00000000" w:rsidR="00000000" w:rsidRPr="00000000">
        <w:rPr>
          <w:b w:val="1"/>
          <w:color w:val="666666"/>
          <w:sz w:val="24"/>
          <w:szCs w:val="24"/>
          <w:rtl w:val="0"/>
        </w:rPr>
        <w:t xml:space="preserve">These dates cannot be moved as they are set by the UK exam boards. </w:t>
      </w:r>
      <w:r w:rsidDel="00000000" w:rsidR="00000000" w:rsidRPr="00000000">
        <w:rPr>
          <w:color w:val="666666"/>
          <w:sz w:val="24"/>
          <w:szCs w:val="24"/>
          <w:rtl w:val="0"/>
        </w:rPr>
        <w:t xml:space="preserve">Please avoid booking holidays in May or June until we have absolute confirmation of the exam dates.</w:t>
      </w:r>
      <w:r w:rsidDel="00000000" w:rsidR="00000000" w:rsidRPr="00000000">
        <w:rPr>
          <w:rtl w:val="0"/>
        </w:rPr>
      </w:r>
    </w:p>
    <w:p w:rsidR="00000000" w:rsidDel="00000000" w:rsidP="00000000" w:rsidRDefault="00000000" w:rsidRPr="00000000" w14:paraId="000001BE">
      <w:pPr>
        <w:jc w:val="both"/>
        <w:rPr>
          <w:b w:val="1"/>
          <w:color w:val="666666"/>
          <w:sz w:val="24"/>
          <w:szCs w:val="24"/>
        </w:rPr>
      </w:pPr>
      <w:r w:rsidDel="00000000" w:rsidR="00000000" w:rsidRPr="00000000">
        <w:rPr>
          <w:b w:val="1"/>
          <w:color w:val="666666"/>
          <w:sz w:val="24"/>
          <w:szCs w:val="24"/>
          <w:rtl w:val="0"/>
        </w:rPr>
        <w:t xml:space="preserve">Functional Skills: </w:t>
      </w:r>
      <w:r w:rsidDel="00000000" w:rsidR="00000000" w:rsidRPr="00000000">
        <w:rPr>
          <w:color w:val="666666"/>
          <w:sz w:val="24"/>
          <w:szCs w:val="24"/>
          <w:rtl w:val="0"/>
        </w:rPr>
        <w:t xml:space="preserve">To be entered for Functional Skills exams, candidates must have previously passed </w:t>
      </w:r>
      <w:r w:rsidDel="00000000" w:rsidR="00000000" w:rsidRPr="00000000">
        <w:rPr>
          <w:b w:val="1"/>
          <w:color w:val="666666"/>
          <w:sz w:val="24"/>
          <w:szCs w:val="24"/>
          <w:rtl w:val="0"/>
        </w:rPr>
        <w:t xml:space="preserve">two mock papers under controlled, in-college conditions. </w:t>
      </w:r>
    </w:p>
    <w:p w:rsidR="00000000" w:rsidDel="00000000" w:rsidP="00000000" w:rsidRDefault="00000000" w:rsidRPr="00000000" w14:paraId="000001BF">
      <w:pPr>
        <w:jc w:val="both"/>
        <w:rPr>
          <w:b w:val="1"/>
          <w:color w:val="666666"/>
          <w:sz w:val="24"/>
          <w:szCs w:val="24"/>
        </w:rPr>
      </w:pPr>
      <w:r w:rsidDel="00000000" w:rsidR="00000000" w:rsidRPr="00000000">
        <w:rPr>
          <w:b w:val="1"/>
          <w:color w:val="666666"/>
          <w:sz w:val="24"/>
          <w:szCs w:val="24"/>
          <w:rtl w:val="0"/>
        </w:rPr>
        <w:t xml:space="preserve">Let's Get Started.</w:t>
      </w:r>
    </w:p>
    <w:p w:rsidR="00000000" w:rsidDel="00000000" w:rsidP="00000000" w:rsidRDefault="00000000" w:rsidRPr="00000000" w14:paraId="000001C0">
      <w:pPr>
        <w:jc w:val="both"/>
        <w:rPr>
          <w:color w:val="666666"/>
          <w:sz w:val="24"/>
          <w:szCs w:val="24"/>
        </w:rPr>
      </w:pPr>
      <w:r w:rsidDel="00000000" w:rsidR="00000000" w:rsidRPr="00000000">
        <w:rPr>
          <w:color w:val="666666"/>
          <w:sz w:val="24"/>
          <w:szCs w:val="24"/>
          <w:rtl w:val="0"/>
        </w:rPr>
        <w:t xml:space="preserve">We hope you enjoy learning during your time with us. If you have any queries or would like to discuss any part of this document (or any information it does not cover), please email Jenn (</w:t>
      </w:r>
      <w:hyperlink r:id="rId42">
        <w:r w:rsidDel="00000000" w:rsidR="00000000" w:rsidRPr="00000000">
          <w:rPr>
            <w:color w:val="666666"/>
            <w:sz w:val="24"/>
            <w:szCs w:val="24"/>
            <w:u w:val="single"/>
            <w:rtl w:val="0"/>
          </w:rPr>
          <w:t xml:space="preserve">JenniferL@gcfe.net</w:t>
        </w:r>
      </w:hyperlink>
      <w:r w:rsidDel="00000000" w:rsidR="00000000" w:rsidRPr="00000000">
        <w:rPr>
          <w:color w:val="666666"/>
          <w:sz w:val="24"/>
          <w:szCs w:val="24"/>
          <w:rtl w:val="0"/>
        </w:rPr>
        <w:t xml:space="preserve">). </w:t>
      </w:r>
    </w:p>
    <w:p w:rsidR="00000000" w:rsidDel="00000000" w:rsidP="00000000" w:rsidRDefault="00000000" w:rsidRPr="00000000" w14:paraId="000001C1">
      <w:pPr>
        <w:rPr>
          <w:rFonts w:ascii="Calibri" w:cs="Calibri" w:eastAsia="Calibri" w:hAnsi="Calibri"/>
        </w:rPr>
      </w:pPr>
      <w:r w:rsidDel="00000000" w:rsidR="00000000" w:rsidRPr="00000000">
        <w:rPr>
          <w:rtl w:val="0"/>
        </w:rPr>
      </w:r>
    </w:p>
    <w:sectPr>
      <w:headerReference r:id="rId43" w:type="default"/>
      <w:headerReference r:id="rId44" w:type="first"/>
      <w:footerReference r:id="rId45" w:type="default"/>
      <w:footerReference r:id="rId46" w:type="first"/>
      <w:footerReference r:id="rId47" w:type="even"/>
      <w:pgSz w:h="11906" w:w="16838" w:orient="landscape"/>
      <w:pgMar w:bottom="678" w:top="965" w:left="1457" w:right="1723"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spacing w:after="125" w:lineRule="auto"/>
      <w:ind w:right="103"/>
      <w:rPr/>
    </w:pPr>
    <w:r w:rsidDel="00000000" w:rsidR="00000000" w:rsidRPr="00000000">
      <w:rPr/>
      <w:drawing>
        <wp:inline distB="114300" distT="114300" distL="114300" distR="114300">
          <wp:extent cx="2360743" cy="748907"/>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60743" cy="748907"/>
                  </a:xfrm>
                  <a:prstGeom prst="rect"/>
                  <a:ln/>
                </pic:spPr>
              </pic:pic>
            </a:graphicData>
          </a:graphic>
        </wp:inline>
      </w:drawing>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b w:val="1"/>
        <w:color w:val="7c7c7c"/>
        <w:sz w:val="24"/>
        <w:szCs w:val="24"/>
        <w:rtl w:val="0"/>
      </w:rPr>
      <w:t xml:space="preserve"> </w:t>
    </w:r>
    <w:r w:rsidDel="00000000" w:rsidR="00000000" w:rsidRPr="00000000">
      <w:rPr>
        <w:rtl w:val="0"/>
      </w:rPr>
    </w:r>
  </w:p>
  <w:p w:rsidR="00000000" w:rsidDel="00000000" w:rsidP="00000000" w:rsidRDefault="00000000" w:rsidRPr="00000000" w14:paraId="000001C5">
    <w:pPr>
      <w:spacing w:after="0" w:lineRule="auto"/>
      <w:ind w:right="94"/>
      <w:jc w:val="right"/>
      <w:rPr/>
    </w:pPr>
    <w:r w:rsidDel="00000000" w:rsidR="00000000" w:rsidRPr="00000000">
      <w:rPr>
        <w:color w:val="bfbfbf"/>
        <w:sz w:val="16"/>
        <w:szCs w:val="16"/>
        <w:rtl w:val="0"/>
      </w:rPr>
      <w:t xml:space="preserve">September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spacing w:after="125" w:lineRule="auto"/>
      <w:ind w:right="103"/>
      <w:jc w:val="right"/>
      <w:rPr/>
    </w:pPr>
    <w:r w:rsidDel="00000000" w:rsidR="00000000" w:rsidRPr="00000000">
      <w:rPr/>
      <w:fldChar w:fldCharType="begin"/>
      <w:instrText xml:space="preserve">PAGE</w:instrText>
      <w:fldChar w:fldCharType="separate"/>
      <w:fldChar w:fldCharType="end"/>
    </w:r>
    <w:r w:rsidDel="00000000" w:rsidR="00000000" w:rsidRPr="00000000">
      <w:rPr>
        <w:b w:val="1"/>
        <w:color w:val="7c7c7c"/>
        <w:sz w:val="24"/>
        <w:szCs w:val="24"/>
        <w:rtl w:val="0"/>
      </w:rPr>
      <w:t xml:space="preserve"> </w:t>
    </w:r>
    <w:r w:rsidDel="00000000" w:rsidR="00000000" w:rsidRPr="00000000">
      <w:rPr>
        <w:rtl w:val="0"/>
      </w:rPr>
    </w:r>
  </w:p>
  <w:p w:rsidR="00000000" w:rsidDel="00000000" w:rsidP="00000000" w:rsidRDefault="00000000" w:rsidRPr="00000000" w14:paraId="000001C7">
    <w:pPr>
      <w:spacing w:after="0" w:lineRule="auto"/>
      <w:ind w:right="94"/>
      <w:jc w:val="right"/>
      <w:rPr/>
    </w:pPr>
    <w:r w:rsidDel="00000000" w:rsidR="00000000" w:rsidRPr="00000000">
      <w:rPr>
        <w:color w:val="bfbfbf"/>
        <w:sz w:val="16"/>
        <w:szCs w:val="16"/>
        <w:rtl w:val="0"/>
      </w:rPr>
      <w:t xml:space="preserve">September 2022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spacing w:after="125" w:lineRule="auto"/>
      <w:ind w:right="103"/>
      <w:jc w:val="right"/>
      <w:rPr/>
    </w:pPr>
    <w:r w:rsidDel="00000000" w:rsidR="00000000" w:rsidRPr="00000000">
      <w:rPr/>
      <w:fldChar w:fldCharType="begin"/>
      <w:instrText xml:space="preserve">PAGE</w:instrText>
      <w:fldChar w:fldCharType="separate"/>
      <w:fldChar w:fldCharType="end"/>
    </w:r>
    <w:r w:rsidDel="00000000" w:rsidR="00000000" w:rsidRPr="00000000">
      <w:rPr>
        <w:b w:val="1"/>
        <w:color w:val="7c7c7c"/>
        <w:sz w:val="24"/>
        <w:szCs w:val="24"/>
        <w:rtl w:val="0"/>
      </w:rPr>
      <w:t xml:space="preserve"> </w:t>
    </w:r>
    <w:r w:rsidDel="00000000" w:rsidR="00000000" w:rsidRPr="00000000">
      <w:rPr>
        <w:rtl w:val="0"/>
      </w:rPr>
    </w:r>
  </w:p>
  <w:p w:rsidR="00000000" w:rsidDel="00000000" w:rsidP="00000000" w:rsidRDefault="00000000" w:rsidRPr="00000000" w14:paraId="000001C9">
    <w:pPr>
      <w:spacing w:after="0" w:lineRule="auto"/>
      <w:ind w:right="94"/>
      <w:jc w:val="right"/>
      <w:rPr/>
    </w:pPr>
    <w:r w:rsidDel="00000000" w:rsidR="00000000" w:rsidRPr="00000000">
      <w:rPr>
        <w:color w:val="bfbfbf"/>
        <w:sz w:val="16"/>
        <w:szCs w:val="16"/>
        <w:rtl w:val="0"/>
      </w:rPr>
      <w:t xml:space="preserve">September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467100" cy="1012190"/>
          <wp:effectExtent b="0" l="0" r="0" t="0"/>
          <wp:docPr descr="A close-up of a white background&#10;&#10;Description automatically generated" id="9" name="image7.png"/>
          <a:graphic>
            <a:graphicData uri="http://schemas.openxmlformats.org/drawingml/2006/picture">
              <pic:pic>
                <pic:nvPicPr>
                  <pic:cNvPr descr="A close-up of a white background&#10;&#10;Description automatically generated" id="0" name="image7.png"/>
                  <pic:cNvPicPr preferRelativeResize="0"/>
                </pic:nvPicPr>
                <pic:blipFill>
                  <a:blip r:embed="rId1"/>
                  <a:srcRect b="28157" l="0" r="0" t="0"/>
                  <a:stretch>
                    <a:fillRect/>
                  </a:stretch>
                </pic:blipFill>
                <pic:spPr>
                  <a:xfrm>
                    <a:off x="0" y="0"/>
                    <a:ext cx="3467100" cy="101219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7086917</wp:posOffset>
          </wp:positionH>
          <wp:positionV relativeFrom="paragraph">
            <wp:posOffset>7622</wp:posOffset>
          </wp:positionV>
          <wp:extent cx="1585913" cy="863534"/>
          <wp:effectExtent b="0" l="0" r="0" t="0"/>
          <wp:wrapSquare wrapText="bothSides" distB="114300" distT="114300" distL="114300" distR="114300"/>
          <wp:docPr descr="A black background with white text and green logo&#10;&#10;Description automatically generated" id="1" name="image6.png"/>
          <a:graphic>
            <a:graphicData uri="http://schemas.openxmlformats.org/drawingml/2006/picture">
              <pic:pic>
                <pic:nvPicPr>
                  <pic:cNvPr descr="A black background with white text and green logo&#10;&#10;Description automatically generated" id="0" name="image6.png"/>
                  <pic:cNvPicPr preferRelativeResize="0"/>
                </pic:nvPicPr>
                <pic:blipFill>
                  <a:blip r:embed="rId2"/>
                  <a:srcRect b="0" l="0" r="0" t="0"/>
                  <a:stretch>
                    <a:fillRect/>
                  </a:stretch>
                </pic:blipFill>
                <pic:spPr>
                  <a:xfrm>
                    <a:off x="0" y="0"/>
                    <a:ext cx="1585913" cy="86353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55" w:hanging="755"/>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68" w:hanging="1368"/>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088" w:hanging="2088"/>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08" w:hanging="2808"/>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528" w:hanging="3528"/>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248" w:hanging="4248"/>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968" w:hanging="4968"/>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688" w:hanging="5688"/>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08" w:hanging="6408"/>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4"/>
      <w:numFmt w:val="decimal"/>
      <w:lvlText w:val="%1."/>
      <w:lvlJc w:val="left"/>
      <w:pPr>
        <w:ind w:left="349" w:hanging="360"/>
      </w:pPr>
      <w:rPr/>
    </w:lvl>
    <w:lvl w:ilvl="1">
      <w:start w:val="1"/>
      <w:numFmt w:val="lowerLetter"/>
      <w:lvlText w:val="%2."/>
      <w:lvlJc w:val="left"/>
      <w:pPr>
        <w:ind w:left="1069" w:hanging="360"/>
      </w:pPr>
      <w:rPr/>
    </w:lvl>
    <w:lvl w:ilvl="2">
      <w:start w:val="1"/>
      <w:numFmt w:val="lowerRoman"/>
      <w:lvlText w:val="%3."/>
      <w:lvlJc w:val="right"/>
      <w:pPr>
        <w:ind w:left="1789" w:hanging="180"/>
      </w:pPr>
      <w:rPr/>
    </w:lvl>
    <w:lvl w:ilvl="3">
      <w:start w:val="1"/>
      <w:numFmt w:val="decimal"/>
      <w:lvlText w:val="%4."/>
      <w:lvlJc w:val="left"/>
      <w:pPr>
        <w:ind w:left="2509" w:hanging="360"/>
      </w:pPr>
      <w:rPr/>
    </w:lvl>
    <w:lvl w:ilvl="4">
      <w:start w:val="1"/>
      <w:numFmt w:val="lowerLetter"/>
      <w:lvlText w:val="%5."/>
      <w:lvlJc w:val="left"/>
      <w:pPr>
        <w:ind w:left="3229" w:hanging="360"/>
      </w:pPr>
      <w:rPr/>
    </w:lvl>
    <w:lvl w:ilvl="5">
      <w:start w:val="1"/>
      <w:numFmt w:val="lowerRoman"/>
      <w:lvlText w:val="%6."/>
      <w:lvlJc w:val="right"/>
      <w:pPr>
        <w:ind w:left="3949" w:hanging="180"/>
      </w:pPr>
      <w:rPr/>
    </w:lvl>
    <w:lvl w:ilvl="6">
      <w:start w:val="1"/>
      <w:numFmt w:val="decimal"/>
      <w:lvlText w:val="%7."/>
      <w:lvlJc w:val="left"/>
      <w:pPr>
        <w:ind w:left="4669" w:hanging="360"/>
      </w:pPr>
      <w:rPr/>
    </w:lvl>
    <w:lvl w:ilvl="7">
      <w:start w:val="1"/>
      <w:numFmt w:val="lowerLetter"/>
      <w:lvlText w:val="%8."/>
      <w:lvlJc w:val="left"/>
      <w:pPr>
        <w:ind w:left="5389" w:hanging="360"/>
      </w:pPr>
      <w:rPr/>
    </w:lvl>
    <w:lvl w:ilvl="8">
      <w:start w:val="1"/>
      <w:numFmt w:val="lowerRoman"/>
      <w:lvlText w:val="%9."/>
      <w:lvlJc w:val="right"/>
      <w:pPr>
        <w:ind w:left="6109" w:hanging="180"/>
      </w:pPr>
      <w:rPr/>
    </w:lvl>
  </w:abstractNum>
  <w:abstractNum w:abstractNumId="11">
    <w:lvl w:ilvl="0">
      <w:start w:val="1"/>
      <w:numFmt w:val="bullet"/>
      <w:lvlText w:val="•"/>
      <w:lvlJc w:val="left"/>
      <w:pPr>
        <w:ind w:left="400" w:hanging="40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290" w:hanging="129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010" w:hanging="201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730" w:hanging="273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450" w:hanging="345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170" w:hanging="417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890" w:hanging="489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610" w:hanging="561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330" w:hanging="6330"/>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Rule="auto"/>
      <w:ind w:left="10" w:hanging="10"/>
    </w:pPr>
    <w:rPr>
      <w:b w:val="1"/>
      <w:color w:val="01b9f3"/>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lineRule="auto"/>
      <w:ind w:left="10" w:hanging="10"/>
    </w:pPr>
    <w:rPr>
      <w:b w:val="1"/>
      <w:color w:val="01b9f3"/>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20" Type="http://schemas.openxmlformats.org/officeDocument/2006/relationships/hyperlink" Target="mailto:principal@gcfe.net" TargetMode="External"/><Relationship Id="rId42" Type="http://schemas.openxmlformats.org/officeDocument/2006/relationships/hyperlink" Target="mailto:JenniferL@gcfe.net" TargetMode="External"/><Relationship Id="rId41" Type="http://schemas.openxmlformats.org/officeDocument/2006/relationships/hyperlink" Target="mailto:CharlotteM@gcfe.net" TargetMode="External"/><Relationship Id="rId22" Type="http://schemas.openxmlformats.org/officeDocument/2006/relationships/hyperlink" Target="https://www.gov.gg/employmentrelations" TargetMode="External"/><Relationship Id="rId44" Type="http://schemas.openxmlformats.org/officeDocument/2006/relationships/header" Target="header1.xml"/><Relationship Id="rId21" Type="http://schemas.openxmlformats.org/officeDocument/2006/relationships/hyperlink" Target="https://www.gov.gg/employmentrelations" TargetMode="External"/><Relationship Id="rId43" Type="http://schemas.openxmlformats.org/officeDocument/2006/relationships/header" Target="header2.xml"/><Relationship Id="rId24" Type="http://schemas.openxmlformats.org/officeDocument/2006/relationships/hyperlink" Target="mailto:employmentrelations@gov.gg" TargetMode="External"/><Relationship Id="rId46" Type="http://schemas.openxmlformats.org/officeDocument/2006/relationships/footer" Target="footer3.xml"/><Relationship Id="rId23" Type="http://schemas.openxmlformats.org/officeDocument/2006/relationships/hyperlink" Target="https://www.gov.gg/employmentrelations"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mailto:principal@gcfe.net" TargetMode="External"/><Relationship Id="rId25" Type="http://schemas.openxmlformats.org/officeDocument/2006/relationships/hyperlink" Target="http://www.guernseycollege.ac.gg/policies" TargetMode="External"/><Relationship Id="rId47" Type="http://schemas.openxmlformats.org/officeDocument/2006/relationships/footer" Target="footer2.xml"/><Relationship Id="rId28" Type="http://schemas.openxmlformats.org/officeDocument/2006/relationships/image" Target="media/image3.png"/><Relationship Id="rId27" Type="http://schemas.openxmlformats.org/officeDocument/2006/relationships/hyperlink" Target="mailto:apprenticeships@gcfe.ne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JenniferL@gcfe.net"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mailto:RhianH@gcfe.net" TargetMode="External"/><Relationship Id="rId30" Type="http://schemas.openxmlformats.org/officeDocument/2006/relationships/image" Target="media/image2.png"/><Relationship Id="rId11" Type="http://schemas.openxmlformats.org/officeDocument/2006/relationships/hyperlink" Target="mailto:apprenticeships@gcfe.net" TargetMode="External"/><Relationship Id="rId33" Type="http://schemas.openxmlformats.org/officeDocument/2006/relationships/hyperlink" Target="mailto:DavidPeel@gcfe.net" TargetMode="External"/><Relationship Id="rId10" Type="http://schemas.openxmlformats.org/officeDocument/2006/relationships/hyperlink" Target="about:blank" TargetMode="External"/><Relationship Id="rId32" Type="http://schemas.openxmlformats.org/officeDocument/2006/relationships/image" Target="media/image10.png"/><Relationship Id="rId13" Type="http://schemas.openxmlformats.org/officeDocument/2006/relationships/hyperlink" Target="mailto:jenniferl@gcfe.net" TargetMode="External"/><Relationship Id="rId35" Type="http://schemas.openxmlformats.org/officeDocument/2006/relationships/hyperlink" Target="mailto:NoraG@gcfe.net" TargetMode="External"/><Relationship Id="rId12" Type="http://schemas.openxmlformats.org/officeDocument/2006/relationships/hyperlink" Target="mailto:support@gcfe.net" TargetMode="External"/><Relationship Id="rId34" Type="http://schemas.openxmlformats.org/officeDocument/2006/relationships/image" Target="media/image5.png"/><Relationship Id="rId15" Type="http://schemas.openxmlformats.org/officeDocument/2006/relationships/hyperlink" Target="mailto:support@gcfe.net" TargetMode="External"/><Relationship Id="rId37" Type="http://schemas.openxmlformats.org/officeDocument/2006/relationships/hyperlink" Target="mailto:AidanW@gcfe.net" TargetMode="External"/><Relationship Id="rId14" Type="http://schemas.openxmlformats.org/officeDocument/2006/relationships/hyperlink" Target="about:blank" TargetMode="External"/><Relationship Id="rId36" Type="http://schemas.openxmlformats.org/officeDocument/2006/relationships/image" Target="media/image4.png"/><Relationship Id="rId17" Type="http://schemas.openxmlformats.org/officeDocument/2006/relationships/hyperlink" Target="about:blank" TargetMode="External"/><Relationship Id="rId39" Type="http://schemas.openxmlformats.org/officeDocument/2006/relationships/hyperlink" Target="mailto:ChristinaE@gcfe.net" TargetMode="External"/><Relationship Id="rId16" Type="http://schemas.openxmlformats.org/officeDocument/2006/relationships/hyperlink" Target="mailto:apprenticeships@gcfe.net" TargetMode="External"/><Relationship Id="rId38" Type="http://schemas.openxmlformats.org/officeDocument/2006/relationships/image" Target="media/image9.png"/><Relationship Id="rId19" Type="http://schemas.openxmlformats.org/officeDocument/2006/relationships/hyperlink" Target="http://www.guernseycollege.ac.gg/wp/student-handbook/student-complaintscomments/" TargetMode="External"/><Relationship Id="rId18" Type="http://schemas.openxmlformats.org/officeDocument/2006/relationships/hyperlink" Target="http://www.guernseycollege.ac.gg/wp/student-handbook/student-complaintscom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dqFWWx08TsjI1XasfgrAZLvQ==">CgMxLjAyCGguZ2pkZ3hzMgloLjMwajB6bGwyCWguMWZvYjl0ZTIJaC4zem55c2g3MgloLjJldDkycDAyCGgudHlqY3d0MgloLjNkeTZ2a20yCWguMXQzaDVzZjIJaC40ZDM0b2c4MgloLjJzOGV5bzEyCWguMTdkcDh2dTIJaC4zcmRjcmpuMgloLjI2aW4xcmcyCGgubG54Yno5MgloLjM1bmt1bjIyCWguMWtzdjR1djgAciExYUpqdTQ5cmRQODFWMllLVFpNT0kxS3JUN0QtYnVi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